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DA1A24" w:rsidRDefault="00DA1A24" w:rsidP="005035C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544CD">
        <w:rPr>
          <w:rFonts w:ascii="Times New Roman" w:hAnsi="Times New Roman"/>
          <w:b/>
          <w:sz w:val="24"/>
          <w:szCs w:val="24"/>
        </w:rPr>
        <w:t xml:space="preserve">  </w:t>
      </w:r>
    </w:p>
    <w:p w:rsidR="00DA1A24" w:rsidRDefault="00561A6C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A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7.8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98164461" r:id="rId6"/>
        </w:pict>
      </w:r>
    </w:p>
    <w:p w:rsidR="00440C38" w:rsidRDefault="00440C38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DA1A24" w:rsidP="00DA1A2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40C38"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5035CE" w:rsidRDefault="00440C38" w:rsidP="005035C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35CE">
        <w:rPr>
          <w:rFonts w:ascii="Times New Roman" w:hAnsi="Times New Roman"/>
          <w:b/>
          <w:sz w:val="32"/>
          <w:szCs w:val="32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Pr="001E4564">
        <w:rPr>
          <w:rFonts w:ascii="Times New Roman" w:hAnsi="Times New Roman"/>
          <w:b/>
          <w:sz w:val="24"/>
          <w:szCs w:val="24"/>
        </w:rPr>
        <w:t xml:space="preserve">   </w:t>
      </w:r>
      <w:r w:rsidR="001F43E4">
        <w:rPr>
          <w:rFonts w:ascii="Times New Roman" w:hAnsi="Times New Roman"/>
          <w:b/>
          <w:sz w:val="24"/>
          <w:szCs w:val="24"/>
        </w:rPr>
        <w:t>55-ЗГО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67B1C">
        <w:rPr>
          <w:rFonts w:ascii="Times New Roman" w:hAnsi="Times New Roman"/>
          <w:b/>
          <w:sz w:val="24"/>
          <w:szCs w:val="24"/>
        </w:rPr>
        <w:t xml:space="preserve"> </w:t>
      </w:r>
      <w:r w:rsidR="00E5582F">
        <w:rPr>
          <w:rFonts w:ascii="Times New Roman" w:hAnsi="Times New Roman"/>
          <w:b/>
          <w:sz w:val="24"/>
          <w:szCs w:val="24"/>
        </w:rPr>
        <w:t xml:space="preserve"> </w:t>
      </w:r>
      <w:r w:rsidR="005035CE">
        <w:rPr>
          <w:rFonts w:ascii="Times New Roman" w:hAnsi="Times New Roman"/>
          <w:b/>
          <w:sz w:val="24"/>
          <w:szCs w:val="24"/>
        </w:rPr>
        <w:t xml:space="preserve">       </w:t>
      </w:r>
      <w:r w:rsidR="001F43E4">
        <w:rPr>
          <w:rFonts w:ascii="Times New Roman" w:hAnsi="Times New Roman"/>
          <w:b/>
          <w:sz w:val="24"/>
          <w:szCs w:val="24"/>
        </w:rPr>
        <w:t xml:space="preserve">     от      10.09.</w:t>
      </w:r>
      <w:r>
        <w:rPr>
          <w:rFonts w:ascii="Times New Roman" w:hAnsi="Times New Roman"/>
          <w:b/>
          <w:sz w:val="24"/>
          <w:szCs w:val="24"/>
        </w:rPr>
        <w:t>201</w:t>
      </w:r>
      <w:r w:rsidR="00E5582F">
        <w:rPr>
          <w:rFonts w:ascii="Times New Roman" w:hAnsi="Times New Roman"/>
          <w:b/>
          <w:sz w:val="24"/>
          <w:szCs w:val="24"/>
        </w:rPr>
        <w:t>8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p w:rsidR="008B76A9" w:rsidRDefault="008B76A9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B76A9" w:rsidRPr="00953AD5" w:rsidRDefault="008B76A9" w:rsidP="008B76A9">
      <w:pPr>
        <w:pStyle w:val="ab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>О внесении изменений в решение Собрания депутатов</w:t>
      </w:r>
    </w:p>
    <w:p w:rsidR="00C84714" w:rsidRDefault="008B76A9" w:rsidP="008B76A9">
      <w:pPr>
        <w:pStyle w:val="ab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>Златоустовского город</w:t>
      </w:r>
      <w:r w:rsidR="00C84714">
        <w:rPr>
          <w:rFonts w:ascii="Times New Roman" w:hAnsi="Times New Roman"/>
          <w:sz w:val="24"/>
          <w:szCs w:val="24"/>
        </w:rPr>
        <w:t xml:space="preserve">ского округа </w:t>
      </w:r>
      <w:r w:rsidRPr="00953AD5">
        <w:rPr>
          <w:rFonts w:ascii="Times New Roman" w:hAnsi="Times New Roman"/>
          <w:sz w:val="24"/>
          <w:szCs w:val="24"/>
        </w:rPr>
        <w:t xml:space="preserve"> от 26.11.2015 г. </w:t>
      </w:r>
    </w:p>
    <w:p w:rsidR="00C84714" w:rsidRDefault="008B76A9" w:rsidP="008B76A9">
      <w:pPr>
        <w:pStyle w:val="ab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 xml:space="preserve">№ 71-ЗГО «О введении на территории Златоустовского </w:t>
      </w:r>
    </w:p>
    <w:p w:rsidR="008B76A9" w:rsidRPr="00953AD5" w:rsidRDefault="008B76A9" w:rsidP="008B76A9">
      <w:pPr>
        <w:pStyle w:val="ab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>городского округа налога на имущество</w:t>
      </w:r>
    </w:p>
    <w:p w:rsidR="008B76A9" w:rsidRPr="00953AD5" w:rsidRDefault="008B76A9" w:rsidP="008B76A9">
      <w:pPr>
        <w:pStyle w:val="ab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>физических лиц»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544CD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B76A9" w:rsidRDefault="008B76A9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B76A9" w:rsidRDefault="008B76A9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84714" w:rsidRDefault="00C84714" w:rsidP="00C84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C84714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953AD5">
        <w:rPr>
          <w:rFonts w:ascii="Times New Roman" w:hAnsi="Times New Roman"/>
          <w:sz w:val="24"/>
          <w:szCs w:val="24"/>
        </w:rPr>
        <w:t xml:space="preserve"> № 334-ФЗ от 03.08.2018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953AD5">
        <w:rPr>
          <w:rFonts w:ascii="Times New Roman" w:hAnsi="Times New Roman"/>
          <w:sz w:val="24"/>
          <w:szCs w:val="24"/>
        </w:rPr>
        <w:t xml:space="preserve"> «О внесении изменений в часть вторую Налогового кодекса Российской Федерации и отдельные законодательные акты Российской Федерации» </w:t>
      </w:r>
    </w:p>
    <w:p w:rsidR="00C84714" w:rsidRPr="00953AD5" w:rsidRDefault="00C84714" w:rsidP="00C8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AD5">
        <w:rPr>
          <w:rFonts w:ascii="Times New Roman" w:hAnsi="Times New Roman"/>
          <w:sz w:val="24"/>
          <w:szCs w:val="24"/>
        </w:rPr>
        <w:t>Собрание депутатов 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округа РЕШАЕТ</w:t>
      </w:r>
      <w:r w:rsidRPr="00953AD5">
        <w:rPr>
          <w:rFonts w:ascii="Times New Roman" w:hAnsi="Times New Roman"/>
          <w:sz w:val="24"/>
          <w:szCs w:val="24"/>
        </w:rPr>
        <w:t>:</w:t>
      </w:r>
    </w:p>
    <w:p w:rsidR="008B76A9" w:rsidRDefault="008B76A9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84714" w:rsidRDefault="00C84714" w:rsidP="00C84714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решение </w:t>
      </w:r>
      <w:r w:rsidRPr="00953AD5">
        <w:rPr>
          <w:rFonts w:ascii="Times New Roman" w:hAnsi="Times New Roman"/>
          <w:sz w:val="24"/>
          <w:szCs w:val="24"/>
        </w:rPr>
        <w:t>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14">
        <w:rPr>
          <w:rFonts w:ascii="Times New Roman" w:hAnsi="Times New Roman"/>
          <w:sz w:val="24"/>
          <w:szCs w:val="24"/>
        </w:rPr>
        <w:t>Златоустовского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14">
        <w:rPr>
          <w:rFonts w:ascii="Times New Roman" w:hAnsi="Times New Roman"/>
          <w:sz w:val="24"/>
          <w:szCs w:val="24"/>
        </w:rPr>
        <w:t xml:space="preserve"> городского </w:t>
      </w:r>
    </w:p>
    <w:p w:rsidR="008B76A9" w:rsidRDefault="00C84714" w:rsidP="00C8471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953AD5">
        <w:rPr>
          <w:rFonts w:ascii="Times New Roman" w:hAnsi="Times New Roman"/>
          <w:sz w:val="24"/>
          <w:szCs w:val="24"/>
        </w:rPr>
        <w:t>от 26.11.2015 г. № 71-ЗГО «О введении на территории Златоустовского городского округа налога на имущество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D5">
        <w:rPr>
          <w:rFonts w:ascii="Times New Roman" w:hAnsi="Times New Roman"/>
          <w:sz w:val="24"/>
          <w:szCs w:val="24"/>
        </w:rPr>
        <w:t>физических лиц»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решения от 31.10.2017 г. №84-ЗГО) согласно приложению.</w:t>
      </w:r>
    </w:p>
    <w:p w:rsidR="00C84714" w:rsidRPr="00C84714" w:rsidRDefault="00193B9D" w:rsidP="00C8471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4714" w:rsidRPr="00C84714">
        <w:rPr>
          <w:rFonts w:ascii="Times New Roman" w:hAnsi="Times New Roman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84714" w:rsidRPr="00C84714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Опубликовать</w:t>
        </w:r>
      </w:hyperlink>
      <w:r w:rsidR="00C84714" w:rsidRPr="00C847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714" w:rsidRPr="00C84714">
        <w:rPr>
          <w:rFonts w:ascii="Times New Roman" w:hAnsi="Times New Roman"/>
          <w:sz w:val="24"/>
          <w:szCs w:val="24"/>
        </w:rPr>
        <w:t>настоящее решение в официальных средствах массовой</w:t>
      </w:r>
    </w:p>
    <w:p w:rsidR="00C84714" w:rsidRPr="00DA1A24" w:rsidRDefault="00C84714" w:rsidP="00C8471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информации и разместить на официальном сайте Златоустовского городского округа </w:t>
      </w:r>
      <w:proofErr w:type="spellStart"/>
      <w:r w:rsidRPr="00C84714">
        <w:rPr>
          <w:rFonts w:ascii="Times New Roman" w:hAnsi="Times New Roman"/>
          <w:sz w:val="24"/>
          <w:szCs w:val="24"/>
        </w:rPr>
        <w:t>zlat-go</w:t>
      </w:r>
      <w:proofErr w:type="spellEnd"/>
      <w:r w:rsidR="00193B9D" w:rsidRPr="00193B9D">
        <w:rPr>
          <w:rFonts w:ascii="Times New Roman" w:hAnsi="Times New Roman"/>
          <w:sz w:val="24"/>
          <w:szCs w:val="24"/>
        </w:rPr>
        <w:t>.</w:t>
      </w:r>
      <w:proofErr w:type="spellStart"/>
      <w:r w:rsidR="00193B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471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193B9D" w:rsidRPr="00953AD5" w:rsidRDefault="00193B9D" w:rsidP="00193B9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3B9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 w:rsidRPr="00193B9D">
        <w:rPr>
          <w:rFonts w:ascii="Times New Roman" w:hAnsi="Times New Roman"/>
          <w:sz w:val="24"/>
          <w:szCs w:val="24"/>
        </w:rPr>
        <w:t xml:space="preserve"> </w:t>
      </w:r>
      <w:r w:rsidRPr="00953AD5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hyperlink r:id="rId9" w:history="1">
        <w:r w:rsidRPr="00953AD5">
          <w:rPr>
            <w:rFonts w:ascii="Times New Roman" w:hAnsi="Times New Roman"/>
            <w:sz w:val="24"/>
            <w:szCs w:val="24"/>
          </w:rPr>
          <w:t>официального опубликования</w:t>
        </w:r>
      </w:hyperlink>
      <w:r w:rsidRPr="00953AD5">
        <w:rPr>
          <w:rFonts w:ascii="Times New Roman" w:hAnsi="Times New Roman"/>
          <w:sz w:val="24"/>
          <w:szCs w:val="24"/>
        </w:rPr>
        <w:t xml:space="preserve"> и распространяется на правоотношения, связанные с исчислением налога на имущество физических лиц с 1 января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D5">
        <w:rPr>
          <w:rFonts w:ascii="Times New Roman" w:hAnsi="Times New Roman"/>
          <w:sz w:val="24"/>
          <w:szCs w:val="24"/>
        </w:rPr>
        <w:t>года.</w:t>
      </w:r>
    </w:p>
    <w:p w:rsidR="00440C38" w:rsidRPr="00C84714" w:rsidRDefault="00193B9D" w:rsidP="00C8471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93B9D">
        <w:rPr>
          <w:rFonts w:ascii="Times New Roman" w:hAnsi="Times New Roman"/>
          <w:sz w:val="24"/>
          <w:szCs w:val="24"/>
        </w:rPr>
        <w:t>4</w:t>
      </w:r>
      <w:r w:rsidR="00C847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0C38" w:rsidRPr="00C847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0C38" w:rsidRPr="00C84714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 w:rsidR="00502FCB" w:rsidRPr="005035CE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 xml:space="preserve"> </w:t>
      </w:r>
      <w:r w:rsidR="00F41048" w:rsidRPr="005035CE">
        <w:rPr>
          <w:rFonts w:ascii="Times New Roman" w:hAnsi="Times New Roman"/>
          <w:sz w:val="24"/>
          <w:szCs w:val="24"/>
        </w:rPr>
        <w:t xml:space="preserve">     </w:t>
      </w:r>
      <w:r w:rsidRPr="005035CE">
        <w:rPr>
          <w:rFonts w:ascii="Times New Roman" w:hAnsi="Times New Roman"/>
          <w:sz w:val="24"/>
          <w:szCs w:val="24"/>
        </w:rPr>
        <w:t xml:space="preserve"> А.М.</w:t>
      </w:r>
      <w:r w:rsidR="008B7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5CE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Default="00C84714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714" w:rsidRPr="00C84714" w:rsidRDefault="00C84714" w:rsidP="00C84714">
      <w:pPr>
        <w:pStyle w:val="ab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84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84714">
        <w:rPr>
          <w:rFonts w:ascii="Times New Roman" w:hAnsi="Times New Roman"/>
          <w:sz w:val="24"/>
          <w:szCs w:val="24"/>
        </w:rPr>
        <w:t>Приложение</w:t>
      </w:r>
      <w:r w:rsidRPr="00C8471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84714">
        <w:rPr>
          <w:rFonts w:ascii="Times New Roman" w:hAnsi="Times New Roman"/>
          <w:sz w:val="24"/>
          <w:szCs w:val="24"/>
        </w:rPr>
        <w:t xml:space="preserve"> к решению Собрания депутатов</w:t>
      </w:r>
      <w:r w:rsidRPr="00C8471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84714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C8471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F43E4">
        <w:rPr>
          <w:rFonts w:ascii="Times New Roman" w:hAnsi="Times New Roman"/>
          <w:sz w:val="24"/>
          <w:szCs w:val="24"/>
        </w:rPr>
        <w:t>от   10.09.</w:t>
      </w:r>
      <w:r w:rsidRPr="00C84714">
        <w:rPr>
          <w:rFonts w:ascii="Times New Roman" w:hAnsi="Times New Roman"/>
          <w:sz w:val="24"/>
          <w:szCs w:val="24"/>
        </w:rPr>
        <w:t>2018 г. №</w:t>
      </w:r>
      <w:r w:rsidR="001F43E4">
        <w:rPr>
          <w:rFonts w:ascii="Times New Roman" w:hAnsi="Times New Roman"/>
          <w:sz w:val="24"/>
          <w:szCs w:val="24"/>
        </w:rPr>
        <w:t xml:space="preserve"> 55-ЗГО</w:t>
      </w:r>
    </w:p>
    <w:p w:rsidR="00C84714" w:rsidRPr="00C84714" w:rsidRDefault="00C84714" w:rsidP="00C84714">
      <w:pPr>
        <w:pStyle w:val="ab"/>
        <w:rPr>
          <w:rFonts w:ascii="Times New Roman" w:hAnsi="Times New Roman"/>
          <w:sz w:val="24"/>
          <w:szCs w:val="24"/>
        </w:rPr>
      </w:pPr>
    </w:p>
    <w:p w:rsidR="00C84714" w:rsidRPr="00C84714" w:rsidRDefault="00C84714" w:rsidP="00193B9D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  <w:r w:rsidRPr="00C84714">
        <w:rPr>
          <w:rFonts w:ascii="Times New Roman" w:hAnsi="Times New Roman"/>
          <w:sz w:val="24"/>
          <w:szCs w:val="24"/>
        </w:rPr>
        <w:t>в</w:t>
      </w:r>
      <w:r w:rsidR="00193B9D">
        <w:rPr>
          <w:rFonts w:ascii="Times New Roman" w:hAnsi="Times New Roman"/>
          <w:sz w:val="24"/>
          <w:szCs w:val="24"/>
        </w:rPr>
        <w:t xml:space="preserve">   решение</w:t>
      </w:r>
      <w:r w:rsidRPr="00C84714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 w:rsidRPr="00953AD5">
        <w:rPr>
          <w:rFonts w:ascii="Times New Roman" w:hAnsi="Times New Roman"/>
          <w:sz w:val="24"/>
          <w:szCs w:val="24"/>
        </w:rPr>
        <w:t>от 26.11.2015 г. № 71-ЗГО «О введении на территории Златоустовского городского округа налога на имущество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D5">
        <w:rPr>
          <w:rFonts w:ascii="Times New Roman" w:hAnsi="Times New Roman"/>
          <w:sz w:val="24"/>
          <w:szCs w:val="24"/>
        </w:rPr>
        <w:t>физических лиц»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решения от 31.10.2017 г. №84-ЗГО</w:t>
      </w:r>
      <w:r w:rsidRPr="00C847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7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 - решение</w:t>
      </w:r>
      <w:r w:rsidRPr="00C84714">
        <w:rPr>
          <w:rFonts w:ascii="Times New Roman" w:hAnsi="Times New Roman"/>
          <w:sz w:val="24"/>
          <w:szCs w:val="24"/>
        </w:rPr>
        <w:t>):</w:t>
      </w:r>
    </w:p>
    <w:p w:rsidR="00C84714" w:rsidRPr="00C84714" w:rsidRDefault="00C84714" w:rsidP="00C84714">
      <w:pPr>
        <w:pStyle w:val="ab"/>
        <w:rPr>
          <w:rFonts w:ascii="Times New Roman" w:hAnsi="Times New Roman"/>
          <w:sz w:val="24"/>
          <w:szCs w:val="24"/>
        </w:rPr>
      </w:pPr>
    </w:p>
    <w:p w:rsidR="00C84714" w:rsidRPr="00A84D01" w:rsidRDefault="00A84D01" w:rsidP="00C84714">
      <w:pPr>
        <w:pStyle w:val="ab"/>
        <w:rPr>
          <w:rFonts w:ascii="Times New Roman" w:hAnsi="Times New Roman"/>
          <w:sz w:val="24"/>
          <w:szCs w:val="24"/>
        </w:rPr>
      </w:pPr>
      <w:r w:rsidRPr="00A84D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Пункт 2 решения изложить в новой редакции</w:t>
      </w:r>
      <w:r w:rsidRPr="00A84D01">
        <w:rPr>
          <w:rFonts w:ascii="Times New Roman" w:hAnsi="Times New Roman"/>
          <w:sz w:val="24"/>
          <w:szCs w:val="24"/>
        </w:rPr>
        <w:t>:</w:t>
      </w:r>
    </w:p>
    <w:p w:rsidR="00A84D01" w:rsidRPr="00953AD5" w:rsidRDefault="00A84D01" w:rsidP="00A84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93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953AD5">
        <w:rPr>
          <w:rFonts w:ascii="Times New Roman" w:hAnsi="Times New Roman"/>
          <w:sz w:val="24"/>
          <w:szCs w:val="24"/>
        </w:rPr>
        <w:t xml:space="preserve">Установить следующие ставки по налогу, указанному </w:t>
      </w:r>
      <w:r w:rsidRPr="00A84D01">
        <w:rPr>
          <w:rFonts w:ascii="Times New Roman" w:hAnsi="Times New Roman"/>
          <w:sz w:val="24"/>
          <w:szCs w:val="24"/>
        </w:rPr>
        <w:t xml:space="preserve">в </w:t>
      </w:r>
      <w:hyperlink w:anchor="sub_1" w:history="1">
        <w:r w:rsidRPr="00A84D01">
          <w:rPr>
            <w:rFonts w:ascii="Times New Roman" w:hAnsi="Times New Roman"/>
            <w:sz w:val="24"/>
            <w:szCs w:val="24"/>
          </w:rPr>
          <w:t>пункте 1</w:t>
        </w:r>
      </w:hyperlink>
      <w:r w:rsidRPr="00953AD5">
        <w:rPr>
          <w:rFonts w:ascii="Times New Roman" w:hAnsi="Times New Roman"/>
          <w:sz w:val="24"/>
          <w:szCs w:val="24"/>
        </w:rPr>
        <w:t xml:space="preserve"> настоящего решения: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5"/>
        <w:gridCol w:w="1983"/>
      </w:tblGrid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Объект налогообложения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Ставка налога</w:t>
            </w: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1) жилые дома, части жилых домов, квартиры, части квартир, комнаты;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0,3%</w:t>
            </w: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2)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3) единые недвижимые комплексы, в состав которых входит хотя бы один жилой дом;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 xml:space="preserve">4) гаражи и </w:t>
            </w:r>
            <w:proofErr w:type="spellStart"/>
            <w:r w:rsidRPr="00953AD5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953AD5">
              <w:rPr>
                <w:rFonts w:ascii="Times New Roman" w:hAnsi="Times New Roman" w:cs="Times New Roman"/>
              </w:rPr>
              <w:t xml:space="preserve">, </w:t>
            </w:r>
            <w:r w:rsidRPr="00953AD5">
              <w:rPr>
                <w:rFonts w:ascii="Times New Roman" w:hAnsi="Times New Roman" w:cs="Times New Roman"/>
                <w:bCs/>
              </w:rPr>
              <w:t>в том числе расположенные в объектах налогообложения, указанные в подпункте 2 пункта 2 статьи 406</w:t>
            </w:r>
            <w:r w:rsidRPr="00953AD5">
              <w:rPr>
                <w:rFonts w:ascii="Times New Roman" w:hAnsi="Times New Roman" w:cs="Times New Roman"/>
              </w:rPr>
              <w:t xml:space="preserve"> Налогового Кодекса РФ;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bookmarkStart w:id="1" w:name="sub_15"/>
            <w:r w:rsidRPr="00953AD5">
              <w:rPr>
                <w:rFonts w:ascii="Times New Roman" w:hAnsi="Times New Roman" w:cs="Times New Roman"/>
              </w:rPr>
              <w:t xml:space="preserve">6) объекты налогообложения, включенные в перечень, определяемый в соответствии с </w:t>
            </w:r>
            <w:hyperlink r:id="rId10" w:history="1">
              <w:r w:rsidRPr="00A84D01">
                <w:rPr>
                  <w:rFonts w:ascii="Times New Roman" w:hAnsi="Times New Roman" w:cs="Times New Roman"/>
                </w:rPr>
                <w:t>пунктом 7 статьи 378.2</w:t>
              </w:r>
            </w:hyperlink>
            <w:r w:rsidRPr="00953AD5">
              <w:rPr>
                <w:rFonts w:ascii="Times New Roman" w:hAnsi="Times New Roman" w:cs="Times New Roman"/>
              </w:rPr>
              <w:t xml:space="preserve"> Налогового Кодекса РФ;</w:t>
            </w:r>
            <w:bookmarkEnd w:id="1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1,5%</w:t>
            </w: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bookmarkStart w:id="2" w:name="sub_16"/>
            <w:r w:rsidRPr="00953AD5">
              <w:rPr>
                <w:rFonts w:ascii="Times New Roman" w:hAnsi="Times New Roman" w:cs="Times New Roman"/>
              </w:rPr>
              <w:t xml:space="preserve">7) объекты налогообложения, предусмотренные </w:t>
            </w:r>
            <w:hyperlink r:id="rId11" w:history="1">
              <w:r w:rsidRPr="00A84D01">
                <w:rPr>
                  <w:rFonts w:ascii="Times New Roman" w:hAnsi="Times New Roman" w:cs="Times New Roman"/>
                </w:rPr>
                <w:t>абзацем вторым пункта 10 статьи 378.2</w:t>
              </w:r>
            </w:hyperlink>
            <w:r w:rsidRPr="00A84D01">
              <w:rPr>
                <w:rFonts w:ascii="Times New Roman" w:hAnsi="Times New Roman" w:cs="Times New Roman"/>
              </w:rPr>
              <w:t xml:space="preserve"> </w:t>
            </w:r>
            <w:r w:rsidRPr="00953AD5">
              <w:rPr>
                <w:rFonts w:ascii="Times New Roman" w:hAnsi="Times New Roman" w:cs="Times New Roman"/>
              </w:rPr>
              <w:t>Налогового кодекса РФ;</w:t>
            </w:r>
            <w:bookmarkEnd w:id="2"/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2%</w:t>
            </w:r>
          </w:p>
        </w:tc>
      </w:tr>
      <w:tr w:rsidR="00A84D01" w:rsidRPr="00953AD5" w:rsidTr="00435558">
        <w:tc>
          <w:tcPr>
            <w:tcW w:w="7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1" w:rsidRPr="00953AD5" w:rsidRDefault="00A84D01" w:rsidP="00435558">
            <w:pPr>
              <w:pStyle w:val="ae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9) прочие объекты налогообложения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01" w:rsidRPr="00953AD5" w:rsidRDefault="00A84D01" w:rsidP="0043555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53AD5">
              <w:rPr>
                <w:rFonts w:ascii="Times New Roman" w:hAnsi="Times New Roman" w:cs="Times New Roman"/>
              </w:rPr>
              <w:t>0,5%</w:t>
            </w:r>
          </w:p>
        </w:tc>
      </w:tr>
    </w:tbl>
    <w:p w:rsidR="001D7718" w:rsidRPr="001D7718" w:rsidRDefault="001D7718" w:rsidP="00C84714">
      <w:pPr>
        <w:pStyle w:val="ab"/>
        <w:rPr>
          <w:rFonts w:ascii="Times New Roman" w:hAnsi="Times New Roman"/>
          <w:sz w:val="24"/>
          <w:szCs w:val="24"/>
        </w:rPr>
      </w:pPr>
    </w:p>
    <w:p w:rsidR="00C84714" w:rsidRDefault="006F7FF2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».</w:t>
      </w:r>
    </w:p>
    <w:p w:rsidR="006F7FF2" w:rsidRDefault="006F7FF2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FF2" w:rsidRPr="005035CE" w:rsidRDefault="006F7FF2" w:rsidP="006F7FF2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>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>Жилин</w:t>
      </w:r>
    </w:p>
    <w:p w:rsidR="006F7FF2" w:rsidRDefault="006F7FF2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7FF2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CF7121"/>
    <w:multiLevelType w:val="hybridMultilevel"/>
    <w:tmpl w:val="A0F8E5F6"/>
    <w:lvl w:ilvl="0" w:tplc="C974DFBA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14094FE1"/>
    <w:multiLevelType w:val="hybridMultilevel"/>
    <w:tmpl w:val="8048F29A"/>
    <w:lvl w:ilvl="0" w:tplc="4412F1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4">
    <w:nsid w:val="47DB4FE7"/>
    <w:multiLevelType w:val="hybridMultilevel"/>
    <w:tmpl w:val="4670A666"/>
    <w:lvl w:ilvl="0" w:tplc="A74CA39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25590"/>
    <w:rsid w:val="000437DF"/>
    <w:rsid w:val="00044D3E"/>
    <w:rsid w:val="0007112C"/>
    <w:rsid w:val="000A00B3"/>
    <w:rsid w:val="000C397B"/>
    <w:rsid w:val="000D2000"/>
    <w:rsid w:val="0014021B"/>
    <w:rsid w:val="0016172F"/>
    <w:rsid w:val="0016455B"/>
    <w:rsid w:val="00193B9D"/>
    <w:rsid w:val="001A0A74"/>
    <w:rsid w:val="001A483E"/>
    <w:rsid w:val="001C7330"/>
    <w:rsid w:val="001D7718"/>
    <w:rsid w:val="001E4564"/>
    <w:rsid w:val="001F43E4"/>
    <w:rsid w:val="00246776"/>
    <w:rsid w:val="00267179"/>
    <w:rsid w:val="002A0412"/>
    <w:rsid w:val="002B0F65"/>
    <w:rsid w:val="002B7A7B"/>
    <w:rsid w:val="002D2818"/>
    <w:rsid w:val="002D3931"/>
    <w:rsid w:val="002F33AE"/>
    <w:rsid w:val="00307741"/>
    <w:rsid w:val="003674D6"/>
    <w:rsid w:val="00383C9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4103"/>
    <w:rsid w:val="004F3704"/>
    <w:rsid w:val="00502FCB"/>
    <w:rsid w:val="005035CE"/>
    <w:rsid w:val="0055274B"/>
    <w:rsid w:val="00561A6C"/>
    <w:rsid w:val="00563362"/>
    <w:rsid w:val="005D2EAA"/>
    <w:rsid w:val="005E54CB"/>
    <w:rsid w:val="006241E6"/>
    <w:rsid w:val="006544CD"/>
    <w:rsid w:val="00662D7C"/>
    <w:rsid w:val="006F7FF2"/>
    <w:rsid w:val="007204FB"/>
    <w:rsid w:val="007411F5"/>
    <w:rsid w:val="00787816"/>
    <w:rsid w:val="007C5D43"/>
    <w:rsid w:val="007D1503"/>
    <w:rsid w:val="007E0B1B"/>
    <w:rsid w:val="00830944"/>
    <w:rsid w:val="00867B1C"/>
    <w:rsid w:val="008B76A9"/>
    <w:rsid w:val="008E7A7E"/>
    <w:rsid w:val="009152FE"/>
    <w:rsid w:val="00946C3F"/>
    <w:rsid w:val="009725A2"/>
    <w:rsid w:val="009A66D0"/>
    <w:rsid w:val="009E7767"/>
    <w:rsid w:val="00A015DB"/>
    <w:rsid w:val="00A30BB8"/>
    <w:rsid w:val="00A43775"/>
    <w:rsid w:val="00A84D01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84714"/>
    <w:rsid w:val="00CB30B6"/>
    <w:rsid w:val="00CE2DA1"/>
    <w:rsid w:val="00CE6F26"/>
    <w:rsid w:val="00D113CB"/>
    <w:rsid w:val="00D314D4"/>
    <w:rsid w:val="00D3708D"/>
    <w:rsid w:val="00D52BFB"/>
    <w:rsid w:val="00D669D8"/>
    <w:rsid w:val="00DA1A24"/>
    <w:rsid w:val="00E54144"/>
    <w:rsid w:val="00E5582F"/>
    <w:rsid w:val="00E562ED"/>
    <w:rsid w:val="00E665EC"/>
    <w:rsid w:val="00F06643"/>
    <w:rsid w:val="00F15AFD"/>
    <w:rsid w:val="00F22453"/>
    <w:rsid w:val="00F27453"/>
    <w:rsid w:val="00F41048"/>
    <w:rsid w:val="00F9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035CE"/>
  </w:style>
  <w:style w:type="character" w:customStyle="1" w:styleId="ac">
    <w:name w:val="Гипертекстовая ссылка"/>
    <w:basedOn w:val="a0"/>
    <w:uiPriority w:val="99"/>
    <w:rsid w:val="00C84714"/>
    <w:rPr>
      <w:color w:val="106BBE"/>
    </w:rPr>
  </w:style>
  <w:style w:type="character" w:styleId="ad">
    <w:name w:val="Hyperlink"/>
    <w:rsid w:val="00C84714"/>
    <w:rPr>
      <w:color w:val="000080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A84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72194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0800200.3782102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0800200.37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8428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10</cp:revision>
  <cp:lastPrinted>2018-08-07T10:05:00Z</cp:lastPrinted>
  <dcterms:created xsi:type="dcterms:W3CDTF">2018-08-22T11:39:00Z</dcterms:created>
  <dcterms:modified xsi:type="dcterms:W3CDTF">2018-09-11T04:47:00Z</dcterms:modified>
</cp:coreProperties>
</file>