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9851F8">
        <w:rPr>
          <w:rFonts w:ascii="Times New Roman" w:hAnsi="Times New Roman"/>
          <w:i/>
          <w:sz w:val="20"/>
          <w:szCs w:val="20"/>
        </w:rPr>
        <w:t>ов</w:t>
      </w:r>
      <w:r w:rsidR="00C03E2F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9851F8">
        <w:rPr>
          <w:rFonts w:ascii="Times New Roman" w:hAnsi="Times New Roman"/>
          <w:i/>
          <w:sz w:val="20"/>
          <w:szCs w:val="20"/>
        </w:rPr>
        <w:t>недвижимости</w:t>
      </w:r>
      <w:r w:rsidRPr="009851F8">
        <w:rPr>
          <w:rFonts w:ascii="Times New Roman" w:hAnsi="Times New Roman"/>
          <w:i/>
          <w:sz w:val="20"/>
          <w:szCs w:val="20"/>
        </w:rPr>
        <w:t>,</w:t>
      </w:r>
      <w:r w:rsidR="00C03E2F" w:rsidRPr="009851F8">
        <w:rPr>
          <w:rFonts w:ascii="Times New Roman" w:hAnsi="Times New Roman"/>
          <w:i/>
          <w:sz w:val="20"/>
          <w:szCs w:val="20"/>
        </w:rPr>
        <w:t xml:space="preserve"> </w:t>
      </w:r>
      <w:r w:rsidR="006E505A" w:rsidRPr="009851F8">
        <w:rPr>
          <w:rFonts w:ascii="Times New Roman" w:hAnsi="Times New Roman" w:cs="Times New Roman"/>
          <w:i/>
          <w:sz w:val="20"/>
          <w:szCs w:val="20"/>
        </w:rPr>
        <w:t xml:space="preserve">которым </w:t>
      </w:r>
      <w:r w:rsidRPr="009851F8">
        <w:rPr>
          <w:rFonts w:ascii="Times New Roman" w:hAnsi="Times New Roman" w:cs="Times New Roman"/>
          <w:i/>
          <w:sz w:val="20"/>
          <w:szCs w:val="20"/>
        </w:rPr>
        <w:t xml:space="preserve">подготовлены и направлены проекты </w:t>
      </w:r>
      <w:r w:rsidR="00D250A6" w:rsidRPr="009851F8">
        <w:rPr>
          <w:rFonts w:ascii="Times New Roman" w:hAnsi="Times New Roman" w:cs="Times New Roman"/>
          <w:i/>
          <w:sz w:val="20"/>
          <w:szCs w:val="20"/>
        </w:rPr>
        <w:t>решений</w:t>
      </w:r>
      <w:r w:rsidR="006E505A"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10630" w:type="dxa"/>
        <w:tblLook w:val="04A0" w:firstRow="1" w:lastRow="0" w:firstColumn="1" w:lastColumn="0" w:noHBand="0" w:noVBand="1"/>
      </w:tblPr>
      <w:tblGrid>
        <w:gridCol w:w="607"/>
        <w:gridCol w:w="2098"/>
        <w:gridCol w:w="2513"/>
        <w:gridCol w:w="3633"/>
        <w:gridCol w:w="1779"/>
      </w:tblGrid>
      <w:tr w:rsidR="00E04559" w:rsidRPr="007132FE" w:rsidTr="000424B4">
        <w:trPr>
          <w:trHeight w:val="2542"/>
        </w:trPr>
        <w:tc>
          <w:tcPr>
            <w:tcW w:w="607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98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513" w:type="dxa"/>
            <w:vAlign w:val="center"/>
          </w:tcPr>
          <w:p w:rsidR="00E04559" w:rsidRPr="00500836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500836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3633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779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7F3E3B" w:rsidRPr="007132FE" w:rsidTr="009C40AE">
        <w:trPr>
          <w:trHeight w:val="419"/>
        </w:trPr>
        <w:tc>
          <w:tcPr>
            <w:tcW w:w="607" w:type="dxa"/>
            <w:vAlign w:val="center"/>
          </w:tcPr>
          <w:p w:rsidR="007F3E3B" w:rsidRPr="00421003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Комин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74:25:0305008:1407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им.Ю.А.Гагарина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4-лин.д.5 кв.37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10"/>
        </w:trPr>
        <w:tc>
          <w:tcPr>
            <w:tcW w:w="607" w:type="dxa"/>
            <w:vAlign w:val="center"/>
          </w:tcPr>
          <w:p w:rsidR="007F3E3B" w:rsidRPr="00421003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 А.П.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74:25:0000000:5479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им.Ю.А.Гагарина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 линд.1 кв.83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60"/>
        </w:trPr>
        <w:tc>
          <w:tcPr>
            <w:tcW w:w="607" w:type="dxa"/>
            <w:vAlign w:val="center"/>
          </w:tcPr>
          <w:p w:rsidR="007F3E3B" w:rsidRPr="00421003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Фартушная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74:25:0305002:967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им.Ю.А.Гагарина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3мкр.д.7 кв.4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54"/>
        </w:trPr>
        <w:tc>
          <w:tcPr>
            <w:tcW w:w="607" w:type="dxa"/>
            <w:vAlign w:val="center"/>
          </w:tcPr>
          <w:p w:rsidR="007F3E3B" w:rsidRPr="00421003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Булатова Н.Н.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74:25:0305008:1387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им.Ю.А.Гагарина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 лин.д.5 кв.33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406"/>
        </w:trPr>
        <w:tc>
          <w:tcPr>
            <w:tcW w:w="607" w:type="dxa"/>
            <w:vAlign w:val="center"/>
          </w:tcPr>
          <w:p w:rsidR="007F3E3B" w:rsidRPr="00421003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Локатош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Г.В.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74:25:0305002:950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им.Ю.А.Гагарина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 лин.д.1 кв.33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12"/>
        </w:trPr>
        <w:tc>
          <w:tcPr>
            <w:tcW w:w="607" w:type="dxa"/>
            <w:vAlign w:val="center"/>
          </w:tcPr>
          <w:p w:rsidR="007F3E3B" w:rsidRPr="00421003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Спирина Г.П.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74:25:0305002:949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им.Ю.А.Гагарина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 лин.д.1 кв.26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48"/>
        </w:trPr>
        <w:tc>
          <w:tcPr>
            <w:tcW w:w="607" w:type="dxa"/>
            <w:vAlign w:val="center"/>
          </w:tcPr>
          <w:p w:rsidR="007F3E3B" w:rsidRPr="00421003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Мазанов О.А.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74:25:0305002:277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им.Ю.А.Гагарина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 лин.д.2 кв.26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62"/>
        </w:trPr>
        <w:tc>
          <w:tcPr>
            <w:tcW w:w="607" w:type="dxa"/>
            <w:vAlign w:val="center"/>
          </w:tcPr>
          <w:p w:rsidR="007F3E3B" w:rsidRPr="00421003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Паначев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Ю.Г.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74:25:0000000:6194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им.Ю.А.Гагарина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 лин.д.6 кв.45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56"/>
        </w:trPr>
        <w:tc>
          <w:tcPr>
            <w:tcW w:w="607" w:type="dxa"/>
            <w:vAlign w:val="center"/>
          </w:tcPr>
          <w:p w:rsidR="007F3E3B" w:rsidRPr="00421003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Червякова О.А.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74:25:0303103:575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г.Златоуст,Северо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-Запад 1 кв.д.2 кв.65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692"/>
        </w:trPr>
        <w:tc>
          <w:tcPr>
            <w:tcW w:w="607" w:type="dxa"/>
            <w:vAlign w:val="center"/>
          </w:tcPr>
          <w:p w:rsidR="007F3E3B" w:rsidRPr="00421003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Москвичев Н.Д.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74:25:0303103:252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г.Златоуст,Северо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-Запад 1 кв.д.3 кв.41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703"/>
        </w:trPr>
        <w:tc>
          <w:tcPr>
            <w:tcW w:w="607" w:type="dxa"/>
            <w:vAlign w:val="center"/>
          </w:tcPr>
          <w:p w:rsidR="007F3E3B" w:rsidRPr="00421003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Рахматуллин Э.Ю.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74:25:0305008:951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им.Ю.А.Гагарина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 лин.д.6 кв.53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80"/>
        </w:trPr>
        <w:tc>
          <w:tcPr>
            <w:tcW w:w="607" w:type="dxa"/>
            <w:vAlign w:val="center"/>
          </w:tcPr>
          <w:p w:rsidR="007F3E3B" w:rsidRPr="00421003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Кузьмин А.Н.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74:25:0000000:5487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им.Ю.А.Гагарина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3мкр.д.7 кв.4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60"/>
        </w:trPr>
        <w:tc>
          <w:tcPr>
            <w:tcW w:w="607" w:type="dxa"/>
            <w:vAlign w:val="center"/>
          </w:tcPr>
          <w:p w:rsidR="007F3E3B" w:rsidRPr="00421003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Завьялова Е.В.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74:25:0000000:5481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им.Ю.А.Гагарина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3мкр.д.7 кв.32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54"/>
        </w:trPr>
        <w:tc>
          <w:tcPr>
            <w:tcW w:w="607" w:type="dxa"/>
            <w:vAlign w:val="center"/>
          </w:tcPr>
          <w:p w:rsidR="007F3E3B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Суркова Л.И.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74:25:0000000:7692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им.Ю.А.Гагарина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3мкр.д.5 кв.39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49"/>
        </w:trPr>
        <w:tc>
          <w:tcPr>
            <w:tcW w:w="607" w:type="dxa"/>
            <w:vAlign w:val="center"/>
          </w:tcPr>
          <w:p w:rsidR="007F3E3B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Ахатов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В.Ф.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74:25:0000000:7774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им.Ю.А.Гагарина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3мкр.д.5 кв.98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49"/>
        </w:trPr>
        <w:tc>
          <w:tcPr>
            <w:tcW w:w="607" w:type="dxa"/>
            <w:vAlign w:val="center"/>
          </w:tcPr>
          <w:p w:rsidR="007F3E3B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Теницкий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А.М.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74:25:0000000:6277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им.Ю.А.Гагарина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3мкр.д.6А кв.25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49"/>
        </w:trPr>
        <w:tc>
          <w:tcPr>
            <w:tcW w:w="607" w:type="dxa"/>
            <w:vAlign w:val="center"/>
          </w:tcPr>
          <w:p w:rsidR="007F3E3B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Ануфриева К.И.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74:25:0000000:6271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им.Ю.А.Гагарина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3мкр.д.6А кв.37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49"/>
        </w:trPr>
        <w:tc>
          <w:tcPr>
            <w:tcW w:w="607" w:type="dxa"/>
            <w:vAlign w:val="center"/>
          </w:tcPr>
          <w:p w:rsidR="007F3E3B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Маслов А.И.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74:25:0301415:810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г.Златоуст,им.П.П.Аносова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д.263 кв.90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49"/>
        </w:trPr>
        <w:tc>
          <w:tcPr>
            <w:tcW w:w="607" w:type="dxa"/>
            <w:vAlign w:val="center"/>
          </w:tcPr>
          <w:p w:rsidR="007F3E3B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И.И.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74:25:0302505:92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г.Златоуст,им.П.П.Аносова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д.217 кв.1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49"/>
        </w:trPr>
        <w:tc>
          <w:tcPr>
            <w:tcW w:w="607" w:type="dxa"/>
            <w:vAlign w:val="center"/>
          </w:tcPr>
          <w:p w:rsidR="007F3E3B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Лабзина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74:25:0301409:1457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г.Златоуст,им.П.А.Румянцева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д.93 кв.76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49"/>
        </w:trPr>
        <w:tc>
          <w:tcPr>
            <w:tcW w:w="607" w:type="dxa"/>
            <w:vAlign w:val="center"/>
          </w:tcPr>
          <w:p w:rsidR="007F3E3B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В.Г.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74:25:0301409:1447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г.Златоуст,им.П.А.Румянцева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д.93 кв.95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49"/>
        </w:trPr>
        <w:tc>
          <w:tcPr>
            <w:tcW w:w="607" w:type="dxa"/>
            <w:vAlign w:val="center"/>
          </w:tcPr>
          <w:p w:rsidR="007F3E3B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Кибанов</w:t>
            </w:r>
            <w:proofErr w:type="spell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74:25:0301409:2384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г.Златоуст,им.Я.М.Свердлова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д.25 кв.84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49"/>
        </w:trPr>
        <w:tc>
          <w:tcPr>
            <w:tcW w:w="607" w:type="dxa"/>
            <w:vAlign w:val="center"/>
          </w:tcPr>
          <w:p w:rsidR="007F3E3B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Рябцев Г.В.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74:25:0201201:684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г.Златоуст,им.П.П.Аносова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д.275 кв.22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49"/>
        </w:trPr>
        <w:tc>
          <w:tcPr>
            <w:tcW w:w="607" w:type="dxa"/>
            <w:vAlign w:val="center"/>
          </w:tcPr>
          <w:p w:rsidR="007F3E3B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Уткина И.В.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74:25:0301415:626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г.Златоуст,им.П.П.Аносова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д.269 кв.4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  <w:tr w:rsidR="007F3E3B" w:rsidRPr="007132FE" w:rsidTr="009C40AE">
        <w:trPr>
          <w:trHeight w:val="549"/>
        </w:trPr>
        <w:tc>
          <w:tcPr>
            <w:tcW w:w="607" w:type="dxa"/>
            <w:vAlign w:val="center"/>
          </w:tcPr>
          <w:p w:rsidR="007F3E3B" w:rsidRDefault="007F3E3B" w:rsidP="007F3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8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Жукова М.В.</w:t>
            </w:r>
          </w:p>
        </w:tc>
        <w:tc>
          <w:tcPr>
            <w:tcW w:w="251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74:25:0301415:1112</w:t>
            </w:r>
          </w:p>
        </w:tc>
        <w:tc>
          <w:tcPr>
            <w:tcW w:w="3633" w:type="dxa"/>
            <w:vAlign w:val="center"/>
          </w:tcPr>
          <w:p w:rsidR="007F3E3B" w:rsidRPr="007F3E3B" w:rsidRDefault="007F3E3B" w:rsidP="007F3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г.Златоуст,им.П.П.Аносова</w:t>
            </w:r>
            <w:proofErr w:type="spellEnd"/>
            <w:proofErr w:type="gramEnd"/>
            <w:r w:rsidRPr="007F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д.257 кв.57</w:t>
            </w:r>
          </w:p>
        </w:tc>
        <w:tc>
          <w:tcPr>
            <w:tcW w:w="1779" w:type="dxa"/>
          </w:tcPr>
          <w:p w:rsidR="007F3E3B" w:rsidRPr="00AE73E5" w:rsidRDefault="007F3E3B" w:rsidP="007F3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19.10.2023</w:t>
            </w:r>
          </w:p>
        </w:tc>
      </w:tr>
    </w:tbl>
    <w:bookmarkEnd w:id="0"/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="005E1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Default="00DE340B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386AE7" w:rsidRDefault="00386AE7" w:rsidP="00EC696E">
      <w:pPr>
        <w:jc w:val="both"/>
        <w:rPr>
          <w:sz w:val="20"/>
          <w:szCs w:val="20"/>
        </w:rPr>
      </w:pPr>
    </w:p>
    <w:p w:rsidR="00386AE7" w:rsidRDefault="00386AE7" w:rsidP="00EC696E">
      <w:pPr>
        <w:jc w:val="both"/>
        <w:rPr>
          <w:sz w:val="20"/>
          <w:szCs w:val="20"/>
        </w:rPr>
      </w:pPr>
    </w:p>
    <w:p w:rsidR="009E2D00" w:rsidRDefault="009E2D00" w:rsidP="00EC696E">
      <w:pPr>
        <w:jc w:val="both"/>
        <w:rPr>
          <w:sz w:val="20"/>
          <w:szCs w:val="20"/>
        </w:rPr>
      </w:pPr>
    </w:p>
    <w:p w:rsidR="009E2D00" w:rsidRDefault="009E2D00" w:rsidP="00EC696E">
      <w:pPr>
        <w:jc w:val="both"/>
        <w:rPr>
          <w:sz w:val="20"/>
          <w:szCs w:val="20"/>
        </w:rPr>
      </w:pPr>
    </w:p>
    <w:p w:rsidR="009E2D00" w:rsidRDefault="009E2D00" w:rsidP="00EC696E">
      <w:pPr>
        <w:jc w:val="both"/>
        <w:rPr>
          <w:sz w:val="20"/>
          <w:szCs w:val="20"/>
        </w:rPr>
      </w:pPr>
    </w:p>
    <w:p w:rsidR="009E2D00" w:rsidRDefault="009E2D00" w:rsidP="00EC696E">
      <w:pPr>
        <w:jc w:val="both"/>
        <w:rPr>
          <w:sz w:val="20"/>
          <w:szCs w:val="20"/>
        </w:rPr>
      </w:pPr>
    </w:p>
    <w:p w:rsidR="009E2D00" w:rsidRDefault="009E2D00" w:rsidP="00EC696E">
      <w:pPr>
        <w:jc w:val="both"/>
        <w:rPr>
          <w:sz w:val="20"/>
          <w:szCs w:val="20"/>
        </w:rPr>
      </w:pPr>
    </w:p>
    <w:p w:rsidR="009E2D00" w:rsidRDefault="009E2D00" w:rsidP="00EC696E">
      <w:pPr>
        <w:jc w:val="both"/>
        <w:rPr>
          <w:sz w:val="20"/>
          <w:szCs w:val="20"/>
        </w:rPr>
      </w:pPr>
    </w:p>
    <w:p w:rsidR="009E2D00" w:rsidRPr="007132FE" w:rsidRDefault="009E2D00" w:rsidP="009E2D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9E2D00" w:rsidRPr="007132FE" w:rsidRDefault="009E2D00" w:rsidP="009E2D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9E2D00" w:rsidRPr="007132FE" w:rsidRDefault="009E2D00" w:rsidP="009E2D00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Pr="007132FE">
        <w:rPr>
          <w:color w:val="333333"/>
          <w:sz w:val="20"/>
          <w:szCs w:val="20"/>
        </w:rPr>
        <w:t> </w:t>
      </w:r>
      <w:r w:rsidRPr="007132FE">
        <w:rPr>
          <w:rFonts w:ascii="Times New Roman" w:hAnsi="Times New Roman"/>
          <w:sz w:val="20"/>
          <w:szCs w:val="20"/>
        </w:rPr>
        <w:t>от 13 июля 2015 года 218-ФЗ «О государственной регистрации объектов недвижимости» органы местного самоуправления «Комитет по управлению имуществом Златоустовского городского округа»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9E2D00" w:rsidRPr="007132FE" w:rsidRDefault="009E2D00" w:rsidP="009E2D00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объектов</w:t>
      </w:r>
      <w:r w:rsidRPr="007132FE">
        <w:rPr>
          <w:rFonts w:ascii="Times New Roman" w:hAnsi="Times New Roman"/>
          <w:sz w:val="20"/>
          <w:szCs w:val="20"/>
        </w:rPr>
        <w:t xml:space="preserve"> </w:t>
      </w:r>
      <w:r w:rsidRPr="009851F8">
        <w:rPr>
          <w:rFonts w:ascii="Times New Roman" w:hAnsi="Times New Roman"/>
          <w:i/>
          <w:sz w:val="20"/>
          <w:szCs w:val="20"/>
        </w:rPr>
        <w:t xml:space="preserve">недвижимости, </w:t>
      </w:r>
      <w:r w:rsidRPr="009851F8">
        <w:rPr>
          <w:rFonts w:ascii="Times New Roman" w:hAnsi="Times New Roman" w:cs="Times New Roman"/>
          <w:i/>
          <w:sz w:val="20"/>
          <w:szCs w:val="20"/>
        </w:rPr>
        <w:t>которым подготовлены и направлены проекты решений</w:t>
      </w:r>
      <w:r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10630" w:type="dxa"/>
        <w:tblLook w:val="04A0" w:firstRow="1" w:lastRow="0" w:firstColumn="1" w:lastColumn="0" w:noHBand="0" w:noVBand="1"/>
      </w:tblPr>
      <w:tblGrid>
        <w:gridCol w:w="607"/>
        <w:gridCol w:w="2098"/>
        <w:gridCol w:w="2513"/>
        <w:gridCol w:w="3633"/>
        <w:gridCol w:w="1779"/>
      </w:tblGrid>
      <w:tr w:rsidR="009E2D00" w:rsidRPr="007132FE" w:rsidTr="00B064EA">
        <w:trPr>
          <w:trHeight w:val="2542"/>
        </w:trPr>
        <w:tc>
          <w:tcPr>
            <w:tcW w:w="607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98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513" w:type="dxa"/>
            <w:vAlign w:val="center"/>
          </w:tcPr>
          <w:p w:rsidR="009E2D00" w:rsidRPr="00500836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36">
              <w:rPr>
                <w:rFonts w:ascii="Times New Roman" w:hAnsi="Times New Roman" w:cs="Times New Roman"/>
                <w:sz w:val="20"/>
                <w:szCs w:val="20"/>
              </w:rPr>
              <w:t>Кадастровый номер многоквартирных домов</w:t>
            </w:r>
          </w:p>
        </w:tc>
        <w:tc>
          <w:tcPr>
            <w:tcW w:w="3633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Местоположение МКД</w:t>
            </w:r>
          </w:p>
        </w:tc>
        <w:tc>
          <w:tcPr>
            <w:tcW w:w="1779" w:type="dxa"/>
            <w:vAlign w:val="center"/>
          </w:tcPr>
          <w:p w:rsidR="009E2D00" w:rsidRPr="007132FE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9E2D00" w:rsidRPr="007132FE" w:rsidTr="00B064EA">
        <w:trPr>
          <w:trHeight w:val="419"/>
        </w:trPr>
        <w:tc>
          <w:tcPr>
            <w:tcW w:w="607" w:type="dxa"/>
            <w:vAlign w:val="center"/>
          </w:tcPr>
          <w:p w:rsidR="009E2D00" w:rsidRPr="00421003" w:rsidRDefault="009E2D00" w:rsidP="00B0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bottom"/>
          </w:tcPr>
          <w:p w:rsidR="009E2D00" w:rsidRPr="00A43DBA" w:rsidRDefault="009E2D00" w:rsidP="00B064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Артюхова Л.В.</w:t>
            </w:r>
          </w:p>
        </w:tc>
        <w:tc>
          <w:tcPr>
            <w:tcW w:w="2513" w:type="dxa"/>
            <w:vAlign w:val="center"/>
          </w:tcPr>
          <w:p w:rsidR="009E2D00" w:rsidRPr="00A43DBA" w:rsidRDefault="009E2D00" w:rsidP="00B064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74:25:0305020:247</w:t>
            </w:r>
          </w:p>
        </w:tc>
        <w:tc>
          <w:tcPr>
            <w:tcW w:w="3633" w:type="dxa"/>
            <w:vAlign w:val="center"/>
          </w:tcPr>
          <w:p w:rsidR="009E2D00" w:rsidRPr="00A43DBA" w:rsidRDefault="009E2D00" w:rsidP="00B064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3мкр.27А-117</w:t>
            </w:r>
          </w:p>
        </w:tc>
        <w:tc>
          <w:tcPr>
            <w:tcW w:w="1779" w:type="dxa"/>
          </w:tcPr>
          <w:p w:rsidR="009E2D00" w:rsidRPr="00AE73E5" w:rsidRDefault="00A960EF" w:rsidP="00B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10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Емельянов А.В.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74:25:0305020:250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3мкр.27А-108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60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Эмиралиев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В.Д.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74:25:0305020:251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3мкр.27А-107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54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Ягупов В.Г.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74:25:0000000:7034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3мкр.27-17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406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Смольников А.В.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74:25:0000000:6491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3мкр.32-60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12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Л.В.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74:25:0000000:5615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3мкр.31-81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48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Лебедев Б.В.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74:25:0000000:5615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3мкр.31-3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62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Ездина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Т.И</w:t>
            </w:r>
          </w:p>
        </w:tc>
        <w:tc>
          <w:tcPr>
            <w:tcW w:w="2513" w:type="dxa"/>
            <w:vAlign w:val="center"/>
          </w:tcPr>
          <w:p w:rsidR="00A960EF" w:rsidRPr="009E2D00" w:rsidRDefault="00A960EF" w:rsidP="00A960E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74:25:0000000:5204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3мкр.30А-59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56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Волк-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Левонович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Л.В.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74:25:0000000:5177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3мкр.30А-5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692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Куликова Е.В.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74:25:0000000:5171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3мкр.30А-47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703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Зитев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А.Я.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74:25:0000000:5190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3мкр.30А-37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80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Таранов Н.П.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74:25:0305020:130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3мкр.35-18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B064EA">
        <w:trPr>
          <w:trHeight w:val="560"/>
        </w:trPr>
        <w:tc>
          <w:tcPr>
            <w:tcW w:w="607" w:type="dxa"/>
            <w:vAlign w:val="center"/>
          </w:tcPr>
          <w:p w:rsidR="00A960EF" w:rsidRPr="00421003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Гареева С.Б.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74:25:0305020:162</w:t>
            </w:r>
          </w:p>
        </w:tc>
        <w:tc>
          <w:tcPr>
            <w:tcW w:w="3633" w:type="dxa"/>
            <w:vAlign w:val="center"/>
          </w:tcPr>
          <w:p w:rsidR="00A960EF" w:rsidRPr="00A43DBA" w:rsidRDefault="00A960EF" w:rsidP="00A960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пр.им.Ю.А.Гагарина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3мкр.35-103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8E09F1">
        <w:trPr>
          <w:trHeight w:val="554"/>
        </w:trPr>
        <w:tc>
          <w:tcPr>
            <w:tcW w:w="607" w:type="dxa"/>
            <w:vAlign w:val="center"/>
          </w:tcPr>
          <w:p w:rsidR="00A960EF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Кулакова Т.М.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74:25:0000000:5313</w:t>
            </w:r>
          </w:p>
        </w:tc>
        <w:tc>
          <w:tcPr>
            <w:tcW w:w="3633" w:type="dxa"/>
          </w:tcPr>
          <w:p w:rsidR="00A960EF" w:rsidRDefault="00A960EF" w:rsidP="00A960EF">
            <w:pPr>
              <w:jc w:val="center"/>
            </w:pPr>
            <w:proofErr w:type="spellStart"/>
            <w:r w:rsidRPr="00AD75BB"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 w:rsidRPr="00AD75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D75BB">
              <w:rPr>
                <w:rFonts w:ascii="Times New Roman" w:hAnsi="Times New Roman" w:cs="Times New Roman"/>
                <w:color w:val="000000"/>
              </w:rPr>
              <w:t>пр.им.Ю.А.Гагарин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3мкр.32А-93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A960EF" w:rsidRPr="007132FE" w:rsidTr="008E09F1">
        <w:trPr>
          <w:trHeight w:val="549"/>
        </w:trPr>
        <w:tc>
          <w:tcPr>
            <w:tcW w:w="607" w:type="dxa"/>
            <w:vAlign w:val="center"/>
          </w:tcPr>
          <w:p w:rsidR="00A960EF" w:rsidRDefault="00A960EF" w:rsidP="00A9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  <w:vAlign w:val="bottom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Малухина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Н.К.</w:t>
            </w:r>
          </w:p>
        </w:tc>
        <w:tc>
          <w:tcPr>
            <w:tcW w:w="2513" w:type="dxa"/>
            <w:vAlign w:val="center"/>
          </w:tcPr>
          <w:p w:rsidR="00A960EF" w:rsidRPr="00A43DBA" w:rsidRDefault="00A960EF" w:rsidP="00A960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74:25:0000000:5321</w:t>
            </w:r>
          </w:p>
        </w:tc>
        <w:tc>
          <w:tcPr>
            <w:tcW w:w="3633" w:type="dxa"/>
          </w:tcPr>
          <w:p w:rsidR="00A960EF" w:rsidRDefault="00A960EF" w:rsidP="00A960EF">
            <w:pPr>
              <w:jc w:val="center"/>
            </w:pPr>
            <w:proofErr w:type="spellStart"/>
            <w:r w:rsidRPr="00AD75BB">
              <w:rPr>
                <w:rFonts w:ascii="Times New Roman" w:hAnsi="Times New Roman" w:cs="Times New Roman"/>
                <w:color w:val="000000"/>
              </w:rPr>
              <w:t>г.Златоуст</w:t>
            </w:r>
            <w:proofErr w:type="spellEnd"/>
            <w:r w:rsidRPr="00AD75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D75BB">
              <w:rPr>
                <w:rFonts w:ascii="Times New Roman" w:hAnsi="Times New Roman" w:cs="Times New Roman"/>
                <w:color w:val="000000"/>
              </w:rPr>
              <w:t>пр.им.Ю.А.Гагарин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3мкр.32А-11</w:t>
            </w:r>
          </w:p>
        </w:tc>
        <w:tc>
          <w:tcPr>
            <w:tcW w:w="1779" w:type="dxa"/>
          </w:tcPr>
          <w:p w:rsidR="00A960EF" w:rsidRDefault="00A960EF" w:rsidP="00A960EF">
            <w:r w:rsidRPr="00F42840">
              <w:rPr>
                <w:rFonts w:ascii="Times New Roman" w:hAnsi="Times New Roman" w:cs="Times New Roman"/>
              </w:rPr>
              <w:t>14.09.2023</w:t>
            </w:r>
          </w:p>
        </w:tc>
      </w:tr>
      <w:tr w:rsidR="009E2D00" w:rsidRPr="007132FE" w:rsidTr="00B064EA">
        <w:trPr>
          <w:trHeight w:val="549"/>
        </w:trPr>
        <w:tc>
          <w:tcPr>
            <w:tcW w:w="607" w:type="dxa"/>
            <w:vAlign w:val="center"/>
          </w:tcPr>
          <w:p w:rsidR="009E2D00" w:rsidRDefault="009E2D00" w:rsidP="009E2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  <w:vAlign w:val="bottom"/>
          </w:tcPr>
          <w:p w:rsidR="009E2D00" w:rsidRPr="00A43DBA" w:rsidRDefault="009E2D00" w:rsidP="009E2D0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3" w:type="dxa"/>
            <w:vAlign w:val="center"/>
          </w:tcPr>
          <w:p w:rsidR="009E2D00" w:rsidRPr="00A43DBA" w:rsidRDefault="009E2D00" w:rsidP="009E2D0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9E2D00" w:rsidRPr="00A43DBA" w:rsidRDefault="009E2D00" w:rsidP="009E2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dxa"/>
          </w:tcPr>
          <w:p w:rsidR="009E2D00" w:rsidRDefault="009E2D00" w:rsidP="009E2D00"/>
        </w:tc>
      </w:tr>
    </w:tbl>
    <w:p w:rsidR="009E2D00" w:rsidRPr="007132FE" w:rsidRDefault="009E2D00" w:rsidP="009E2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Возражения относительно сведений о правообладателях ранее учтённых объектов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E2D00" w:rsidRPr="007132FE" w:rsidRDefault="009E2D00" w:rsidP="009E2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9E2D00" w:rsidRPr="007132FE" w:rsidRDefault="009E2D00" w:rsidP="009E2D00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 ЗГО» г. Златоуст, ул. Таганайская,1 (здание Администрации),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62-08-55.</w:t>
      </w:r>
    </w:p>
    <w:p w:rsidR="009E2D00" w:rsidRPr="007132FE" w:rsidRDefault="009E2D00" w:rsidP="009E2D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Приемные дни и часы: понедельник-четверг с 8-30 до 12-00.</w:t>
      </w:r>
    </w:p>
    <w:p w:rsidR="009E2D00" w:rsidRPr="007132FE" w:rsidRDefault="009E2D00" w:rsidP="009E2D00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 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1, а/я 168, ОМС КУИ ЗГО. 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9E2D00" w:rsidRPr="007132FE" w:rsidRDefault="009E2D00" w:rsidP="009E2D00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 почтой по адресу: technikozo@yandex.ru</w:t>
      </w:r>
    </w:p>
    <w:p w:rsidR="009E2D00" w:rsidRPr="007132FE" w:rsidRDefault="009E2D00" w:rsidP="009E2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 8(3513) 62-08-55.</w:t>
      </w:r>
    </w:p>
    <w:p w:rsidR="009E2D00" w:rsidRDefault="009E2D00" w:rsidP="00EC696E">
      <w:pPr>
        <w:jc w:val="both"/>
        <w:rPr>
          <w:sz w:val="20"/>
          <w:szCs w:val="20"/>
        </w:rPr>
      </w:pPr>
    </w:p>
    <w:p w:rsidR="00FA128C" w:rsidRDefault="00FA128C">
      <w:pPr>
        <w:jc w:val="both"/>
        <w:rPr>
          <w:sz w:val="20"/>
          <w:szCs w:val="20"/>
        </w:rPr>
      </w:pPr>
    </w:p>
    <w:sectPr w:rsidR="00FA128C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24B4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52F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0C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69A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D43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6AB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1E28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775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6AE7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3F1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003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1177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836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018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48D4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970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2BE0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3E3B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2C84"/>
    <w:rsid w:val="00803052"/>
    <w:rsid w:val="0080319F"/>
    <w:rsid w:val="00803483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0F38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B10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1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D0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3DBA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0EF"/>
    <w:rsid w:val="00A9692E"/>
    <w:rsid w:val="00A96D55"/>
    <w:rsid w:val="00A97F90"/>
    <w:rsid w:val="00AA0104"/>
    <w:rsid w:val="00AA0503"/>
    <w:rsid w:val="00AA05DD"/>
    <w:rsid w:val="00AA116F"/>
    <w:rsid w:val="00AA176C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3E5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DA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1938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586E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E710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57F1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3ED3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0E5C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6BFA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5DD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6CD7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28C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C0280-DBAF-40F3-AD97-0F7B7A85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14</cp:revision>
  <cp:lastPrinted>2023-09-18T05:37:00Z</cp:lastPrinted>
  <dcterms:created xsi:type="dcterms:W3CDTF">2023-05-15T08:25:00Z</dcterms:created>
  <dcterms:modified xsi:type="dcterms:W3CDTF">2023-09-18T05:37:00Z</dcterms:modified>
</cp:coreProperties>
</file>