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A519AD" w:rsidRDefault="00E13836" w:rsidP="00A519A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70E01">
        <w:rPr>
          <w:sz w:val="28"/>
          <w:szCs w:val="28"/>
        </w:rPr>
        <w:t>5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планирования бюджетных ассигнований  на 201</w:t>
      </w:r>
      <w:r w:rsidR="00E70E01">
        <w:rPr>
          <w:sz w:val="28"/>
          <w:szCs w:val="28"/>
        </w:rPr>
        <w:t>7</w:t>
      </w:r>
      <w:r w:rsidRPr="00A519AD">
        <w:rPr>
          <w:sz w:val="28"/>
          <w:szCs w:val="28"/>
        </w:rPr>
        <w:t xml:space="preserve"> год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и плановый период 201</w:t>
      </w:r>
      <w:r w:rsidR="00E70E01">
        <w:rPr>
          <w:sz w:val="28"/>
          <w:szCs w:val="28"/>
        </w:rPr>
        <w:t>8</w:t>
      </w:r>
      <w:r w:rsidRPr="00A519AD">
        <w:rPr>
          <w:sz w:val="28"/>
          <w:szCs w:val="28"/>
        </w:rPr>
        <w:t xml:space="preserve">  и 201</w:t>
      </w:r>
      <w:r w:rsidR="00E70E01">
        <w:rPr>
          <w:sz w:val="28"/>
          <w:szCs w:val="28"/>
        </w:rPr>
        <w:t>9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7C54B7" w:rsidP="00C15DCB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нормативных пр</w:t>
      </w:r>
      <w:r w:rsidR="008C48BA">
        <w:rPr>
          <w:sz w:val="28"/>
          <w:szCs w:val="28"/>
        </w:rPr>
        <w:t xml:space="preserve">авовых актов </w:t>
      </w:r>
      <w:r w:rsidR="00C15DCB">
        <w:rPr>
          <w:sz w:val="28"/>
          <w:szCs w:val="28"/>
        </w:rPr>
        <w:t xml:space="preserve"> Златоустовского городского округа </w:t>
      </w:r>
      <w:r w:rsidRPr="00C91EE7">
        <w:rPr>
          <w:sz w:val="28"/>
          <w:szCs w:val="28"/>
        </w:rPr>
        <w:t xml:space="preserve"> на 201</w:t>
      </w:r>
      <w:r w:rsidR="00E70E01">
        <w:rPr>
          <w:sz w:val="28"/>
          <w:szCs w:val="28"/>
        </w:rPr>
        <w:t>7</w:t>
      </w:r>
      <w:r w:rsidR="00431F67">
        <w:rPr>
          <w:sz w:val="28"/>
          <w:szCs w:val="28"/>
        </w:rPr>
        <w:t xml:space="preserve"> год и на плановый период 201</w:t>
      </w:r>
      <w:r w:rsidR="00E70E01">
        <w:rPr>
          <w:sz w:val="28"/>
          <w:szCs w:val="28"/>
        </w:rPr>
        <w:t>8</w:t>
      </w:r>
      <w:r w:rsidRPr="00C91EE7">
        <w:rPr>
          <w:sz w:val="28"/>
          <w:szCs w:val="28"/>
        </w:rPr>
        <w:t xml:space="preserve"> и 201</w:t>
      </w:r>
      <w:r w:rsidR="00E70E01">
        <w:rPr>
          <w:sz w:val="28"/>
          <w:szCs w:val="28"/>
        </w:rPr>
        <w:t>9</w:t>
      </w:r>
      <w:r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(наименование орга</w:t>
      </w:r>
      <w:r w:rsidR="008C48BA">
        <w:rPr>
          <w:sz w:val="28"/>
          <w:szCs w:val="28"/>
        </w:rPr>
        <w:t>на местного самоуправления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C15DCB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необходимости подготовки нормативного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A519AD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1441B5"/>
    <w:rsid w:val="002245A5"/>
    <w:rsid w:val="003E3926"/>
    <w:rsid w:val="00431F67"/>
    <w:rsid w:val="0050267D"/>
    <w:rsid w:val="0070713A"/>
    <w:rsid w:val="007C54B7"/>
    <w:rsid w:val="008C48BA"/>
    <w:rsid w:val="009229B0"/>
    <w:rsid w:val="00A519AD"/>
    <w:rsid w:val="00AF0EE3"/>
    <w:rsid w:val="00AF118A"/>
    <w:rsid w:val="00BB60CB"/>
    <w:rsid w:val="00C15DCB"/>
    <w:rsid w:val="00C91EE7"/>
    <w:rsid w:val="00D1769F"/>
    <w:rsid w:val="00D54E0E"/>
    <w:rsid w:val="00E13836"/>
    <w:rsid w:val="00E70E01"/>
    <w:rsid w:val="00F5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bolsunova</cp:lastModifiedBy>
  <cp:revision>11</cp:revision>
  <cp:lastPrinted>2015-08-05T08:47:00Z</cp:lastPrinted>
  <dcterms:created xsi:type="dcterms:W3CDTF">2014-08-01T07:36:00Z</dcterms:created>
  <dcterms:modified xsi:type="dcterms:W3CDTF">2016-10-24T11:54:00Z</dcterms:modified>
</cp:coreProperties>
</file>