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066" w:rsidRPr="001E10F6" w:rsidRDefault="005C71B2" w:rsidP="00B76066">
      <w:pPr>
        <w:jc w:val="center"/>
        <w:rPr>
          <w:sz w:val="28"/>
        </w:rPr>
      </w:pPr>
      <w:r w:rsidRPr="005C71B2">
        <w:rPr>
          <w:noProof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35pt;margin-top:-6.35pt;width:46.15pt;height:50.4pt;z-index:251660288;visibility:visible;mso-wrap-edited:f">
            <v:imagedata r:id="rId4" o:title=""/>
            <w10:wrap type="topAndBottom"/>
          </v:shape>
          <o:OLEObject Type="Embed" ProgID="Word.Picture.8" ShapeID="_x0000_s1026" DrawAspect="Content" ObjectID="_1801397322" r:id="rId5"/>
        </w:pict>
      </w:r>
      <w:r w:rsidR="00930A66">
        <w:t xml:space="preserve">              </w:t>
      </w:r>
      <w:r w:rsidR="00B76066" w:rsidRPr="001E10F6">
        <w:t>ЧЕЛЯБИНСКАЯ ОБЛАСТЬ</w:t>
      </w:r>
    </w:p>
    <w:p w:rsidR="00B76066" w:rsidRPr="001E10F6" w:rsidRDefault="00B76066" w:rsidP="00B76066">
      <w:pPr>
        <w:pStyle w:val="1"/>
        <w:jc w:val="left"/>
        <w:rPr>
          <w:sz w:val="30"/>
        </w:rPr>
      </w:pPr>
      <w:r w:rsidRPr="001E10F6">
        <w:rPr>
          <w:sz w:val="30"/>
        </w:rPr>
        <w:t xml:space="preserve">                                      </w:t>
      </w:r>
      <w:r w:rsidRPr="001E10F6">
        <w:rPr>
          <w:sz w:val="30"/>
        </w:rPr>
        <w:tab/>
      </w:r>
      <w:r w:rsidRPr="001E10F6">
        <w:rPr>
          <w:sz w:val="30"/>
        </w:rPr>
        <w:tab/>
      </w:r>
      <w:r w:rsidRPr="001E10F6">
        <w:rPr>
          <w:sz w:val="30"/>
        </w:rPr>
        <w:tab/>
        <w:t xml:space="preserve">   </w:t>
      </w:r>
    </w:p>
    <w:p w:rsidR="00B76066" w:rsidRPr="00E855A1" w:rsidRDefault="00B76066" w:rsidP="00B76066">
      <w:pPr>
        <w:pStyle w:val="1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АДМИНИСТРАЦИЯ</w:t>
      </w:r>
    </w:p>
    <w:p w:rsidR="00B76066" w:rsidRPr="00E855A1" w:rsidRDefault="00B76066" w:rsidP="00B76066">
      <w:pPr>
        <w:pStyle w:val="1"/>
        <w:jc w:val="left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 xml:space="preserve">                 ЗЛАТОУСТОВСКОГО ГОРОДСКОГО ОКРУГА </w:t>
      </w:r>
    </w:p>
    <w:p w:rsidR="00B76066" w:rsidRPr="007E46AF" w:rsidRDefault="00B76066" w:rsidP="00B76066">
      <w:pPr>
        <w:pStyle w:val="2"/>
        <w:jc w:val="left"/>
        <w:rPr>
          <w:b/>
          <w:sz w:val="36"/>
          <w:szCs w:val="36"/>
        </w:rPr>
      </w:pPr>
      <w:r w:rsidRPr="007E46AF">
        <w:rPr>
          <w:b/>
          <w:szCs w:val="32"/>
        </w:rPr>
        <w:t xml:space="preserve">                                </w:t>
      </w:r>
      <w:r>
        <w:rPr>
          <w:b/>
          <w:szCs w:val="32"/>
        </w:rPr>
        <w:tab/>
        <w:t xml:space="preserve">     </w:t>
      </w:r>
      <w:r w:rsidRPr="007E46AF">
        <w:rPr>
          <w:b/>
          <w:sz w:val="36"/>
          <w:szCs w:val="36"/>
        </w:rPr>
        <w:t>ПОСТАНОВЛЕНИЕ</w:t>
      </w:r>
    </w:p>
    <w:p w:rsidR="00B76066" w:rsidRDefault="00B76066" w:rsidP="00B76066"/>
    <w:p w:rsidR="00B76066" w:rsidRPr="00A35C6A" w:rsidRDefault="00B76066" w:rsidP="00B76066">
      <w:pPr>
        <w:pBdr>
          <w:top w:val="thickThinSmallGap" w:sz="24" w:space="3" w:color="auto"/>
        </w:pBdr>
        <w:jc w:val="both"/>
        <w:rPr>
          <w:sz w:val="18"/>
        </w:rPr>
      </w:pPr>
    </w:p>
    <w:p w:rsidR="00B76066" w:rsidRPr="00CB2092" w:rsidRDefault="00403895" w:rsidP="00B76066">
      <w:pPr>
        <w:rPr>
          <w:sz w:val="28"/>
          <w:u w:val="single"/>
        </w:rPr>
      </w:pPr>
      <w:r>
        <w:rPr>
          <w:sz w:val="28"/>
          <w:u w:val="single"/>
        </w:rPr>
        <w:t xml:space="preserve">29.11.2013 г. </w:t>
      </w:r>
      <w:r w:rsidR="00B76066" w:rsidRPr="00403895">
        <w:rPr>
          <w:sz w:val="28"/>
        </w:rPr>
        <w:t xml:space="preserve">№ </w:t>
      </w:r>
      <w:r>
        <w:rPr>
          <w:sz w:val="28"/>
          <w:u w:val="single"/>
        </w:rPr>
        <w:t>485-П</w:t>
      </w:r>
    </w:p>
    <w:p w:rsidR="00B76066" w:rsidRDefault="00B76066" w:rsidP="00B76066">
      <w:pPr>
        <w:spacing w:line="360" w:lineRule="auto"/>
        <w:rPr>
          <w:sz w:val="28"/>
          <w:szCs w:val="28"/>
        </w:rPr>
      </w:pPr>
      <w:r>
        <w:t xml:space="preserve">                     </w:t>
      </w:r>
      <w:r w:rsidRPr="00B52316">
        <w:t>г.</w:t>
      </w:r>
      <w:r>
        <w:t xml:space="preserve"> Златоуст</w:t>
      </w:r>
    </w:p>
    <w:tbl>
      <w:tblPr>
        <w:tblW w:w="0" w:type="auto"/>
        <w:tblLayout w:type="fixed"/>
        <w:tblLook w:val="0000"/>
      </w:tblPr>
      <w:tblGrid>
        <w:gridCol w:w="5920"/>
      </w:tblGrid>
      <w:tr w:rsidR="00B76066" w:rsidTr="00046EF5">
        <w:trPr>
          <w:trHeight w:val="1727"/>
        </w:trPr>
        <w:tc>
          <w:tcPr>
            <w:tcW w:w="5920" w:type="dxa"/>
          </w:tcPr>
          <w:p w:rsidR="00B76066" w:rsidRPr="008C54D8" w:rsidRDefault="002A4822" w:rsidP="00046EF5">
            <w:pPr>
              <w:jc w:val="both"/>
              <w:rPr>
                <w:sz w:val="24"/>
                <w:szCs w:val="24"/>
              </w:rPr>
            </w:pPr>
            <w:r w:rsidRPr="008C54D8">
              <w:rPr>
                <w:sz w:val="24"/>
                <w:szCs w:val="24"/>
              </w:rPr>
              <w:t xml:space="preserve"> «</w:t>
            </w:r>
            <w:r w:rsidR="00B76066" w:rsidRPr="008C54D8">
              <w:rPr>
                <w:sz w:val="24"/>
                <w:szCs w:val="24"/>
              </w:rPr>
              <w:t xml:space="preserve">Об утверждении муниципальной  программы Златоустовского городского округа «Управление муниципальными финансами и обеспечение сбалансированности бюджета Златоустовского городского округа» </w:t>
            </w:r>
          </w:p>
        </w:tc>
      </w:tr>
    </w:tbl>
    <w:p w:rsidR="00B76066" w:rsidRPr="00A35C6A" w:rsidRDefault="00B76066" w:rsidP="00B76066">
      <w:pPr>
        <w:jc w:val="both"/>
        <w:rPr>
          <w:sz w:val="10"/>
        </w:rPr>
      </w:pPr>
    </w:p>
    <w:p w:rsidR="00B76066" w:rsidRPr="00403895" w:rsidRDefault="00930A66" w:rsidP="00733199">
      <w:pPr>
        <w:jc w:val="center"/>
        <w:rPr>
          <w:i/>
          <w:sz w:val="22"/>
          <w:szCs w:val="22"/>
        </w:rPr>
      </w:pPr>
      <w:r w:rsidRPr="00403895">
        <w:rPr>
          <w:i/>
          <w:sz w:val="22"/>
          <w:szCs w:val="22"/>
        </w:rPr>
        <w:t xml:space="preserve">(в редакции от </w:t>
      </w:r>
      <w:r w:rsidR="00733199">
        <w:rPr>
          <w:i/>
          <w:sz w:val="22"/>
          <w:szCs w:val="22"/>
        </w:rPr>
        <w:t>14.02.2025 г. № 58-П/АДМ</w:t>
      </w:r>
      <w:r w:rsidRPr="00403895">
        <w:rPr>
          <w:i/>
          <w:sz w:val="22"/>
          <w:szCs w:val="22"/>
        </w:rPr>
        <w:t>)</w:t>
      </w:r>
    </w:p>
    <w:p w:rsidR="00930A66" w:rsidRDefault="00930A66" w:rsidP="00B76066">
      <w:pPr>
        <w:ind w:firstLine="709"/>
        <w:jc w:val="both"/>
        <w:rPr>
          <w:sz w:val="28"/>
          <w:szCs w:val="28"/>
        </w:rPr>
      </w:pPr>
    </w:p>
    <w:p w:rsidR="00403895" w:rsidRDefault="00601A1E" w:rsidP="00601A1E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601A1E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6" w:history="1">
        <w:r w:rsidRPr="00601A1E">
          <w:rPr>
            <w:rFonts w:eastAsiaTheme="minorHAnsi"/>
            <w:sz w:val="28"/>
            <w:szCs w:val="28"/>
            <w:lang w:eastAsia="en-US"/>
          </w:rPr>
          <w:t>Бюджетным</w:t>
        </w:r>
      </w:hyperlink>
      <w:r>
        <w:rPr>
          <w:rFonts w:eastAsiaTheme="minorHAnsi"/>
          <w:sz w:val="28"/>
          <w:szCs w:val="28"/>
          <w:lang w:eastAsia="en-US"/>
        </w:rPr>
        <w:t xml:space="preserve"> кодексом</w:t>
      </w:r>
      <w:r w:rsidRPr="00601A1E">
        <w:rPr>
          <w:rFonts w:eastAsiaTheme="minorHAnsi"/>
          <w:sz w:val="28"/>
          <w:szCs w:val="28"/>
          <w:lang w:eastAsia="en-US"/>
        </w:rPr>
        <w:t xml:space="preserve"> Российской Федерации, </w:t>
      </w:r>
      <w:hyperlink r:id="rId7" w:history="1">
        <w:r w:rsidRPr="00601A1E">
          <w:rPr>
            <w:rFonts w:eastAsiaTheme="minorHAnsi"/>
            <w:sz w:val="28"/>
            <w:szCs w:val="28"/>
            <w:lang w:eastAsia="en-US"/>
          </w:rPr>
          <w:t>Положением</w:t>
        </w:r>
      </w:hyperlink>
      <w:r w:rsidRPr="00601A1E">
        <w:rPr>
          <w:rFonts w:eastAsiaTheme="minorHAnsi"/>
          <w:sz w:val="28"/>
          <w:szCs w:val="28"/>
          <w:lang w:eastAsia="en-US"/>
        </w:rPr>
        <w:t xml:space="preserve"> о бюджетном процессе муниципального образования Златоустовский городской округ, </w:t>
      </w:r>
      <w:hyperlink r:id="rId8" w:history="1">
        <w:r w:rsidRPr="00601A1E">
          <w:rPr>
            <w:rFonts w:eastAsiaTheme="minorHAnsi"/>
            <w:sz w:val="28"/>
            <w:szCs w:val="28"/>
            <w:lang w:eastAsia="en-US"/>
          </w:rPr>
          <w:t>Порядком</w:t>
        </w:r>
      </w:hyperlink>
      <w:r w:rsidRPr="00601A1E">
        <w:rPr>
          <w:rFonts w:eastAsiaTheme="minorHAnsi"/>
          <w:sz w:val="28"/>
          <w:szCs w:val="28"/>
          <w:lang w:eastAsia="en-US"/>
        </w:rPr>
        <w:t xml:space="preserve"> разработки, реализации и оценки эффективности муниципальных программ Златоустовского городского округа, утвержденным </w:t>
      </w:r>
      <w:hyperlink r:id="rId9" w:history="1">
        <w:r w:rsidRPr="00601A1E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601A1E">
        <w:rPr>
          <w:rFonts w:eastAsiaTheme="minorHAnsi"/>
          <w:sz w:val="28"/>
          <w:szCs w:val="28"/>
          <w:lang w:eastAsia="en-US"/>
        </w:rPr>
        <w:t xml:space="preserve"> Администрации Златоустовского городского округа от 23.06.2011 года </w:t>
      </w:r>
      <w:r w:rsidR="00403895">
        <w:rPr>
          <w:rFonts w:eastAsiaTheme="minorHAnsi"/>
          <w:sz w:val="28"/>
          <w:szCs w:val="28"/>
          <w:lang w:eastAsia="en-US"/>
        </w:rPr>
        <w:t xml:space="preserve">№ </w:t>
      </w:r>
      <w:r w:rsidRPr="00601A1E">
        <w:rPr>
          <w:rFonts w:eastAsiaTheme="minorHAnsi"/>
          <w:sz w:val="28"/>
          <w:szCs w:val="28"/>
          <w:lang w:eastAsia="en-US"/>
        </w:rPr>
        <w:t xml:space="preserve">252-п (в редакции </w:t>
      </w:r>
      <w:hyperlink r:id="rId10" w:history="1">
        <w:r w:rsidRPr="00601A1E">
          <w:rPr>
            <w:rFonts w:eastAsiaTheme="minorHAnsi"/>
            <w:sz w:val="28"/>
            <w:szCs w:val="28"/>
            <w:lang w:eastAsia="en-US"/>
          </w:rPr>
          <w:t xml:space="preserve">от 13.08.2013 г. </w:t>
        </w:r>
        <w:r w:rsidR="00403895">
          <w:rPr>
            <w:rFonts w:eastAsiaTheme="minorHAnsi"/>
            <w:sz w:val="28"/>
            <w:szCs w:val="28"/>
            <w:lang w:eastAsia="en-US"/>
          </w:rPr>
          <w:t xml:space="preserve">№ </w:t>
        </w:r>
        <w:r w:rsidRPr="00601A1E">
          <w:rPr>
            <w:rFonts w:eastAsiaTheme="minorHAnsi"/>
            <w:sz w:val="28"/>
            <w:szCs w:val="28"/>
            <w:lang w:eastAsia="en-US"/>
          </w:rPr>
          <w:t>329-П</w:t>
        </w:r>
      </w:hyperlink>
      <w:r w:rsidRPr="00601A1E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Pr="00601A1E">
          <w:rPr>
            <w:rFonts w:eastAsiaTheme="minorHAnsi"/>
            <w:sz w:val="28"/>
            <w:szCs w:val="28"/>
            <w:lang w:eastAsia="en-US"/>
          </w:rPr>
          <w:t xml:space="preserve">от 06.11.2013 г. </w:t>
        </w:r>
        <w:r w:rsidR="00403895">
          <w:rPr>
            <w:rFonts w:eastAsiaTheme="minorHAnsi"/>
            <w:sz w:val="28"/>
            <w:szCs w:val="28"/>
            <w:lang w:eastAsia="en-US"/>
          </w:rPr>
          <w:t xml:space="preserve">№ </w:t>
        </w:r>
        <w:r w:rsidRPr="00601A1E">
          <w:rPr>
            <w:rFonts w:eastAsiaTheme="minorHAnsi"/>
            <w:sz w:val="28"/>
            <w:szCs w:val="28"/>
            <w:lang w:eastAsia="en-US"/>
          </w:rPr>
          <w:t>448-П</w:t>
        </w:r>
      </w:hyperlink>
      <w:r w:rsidRPr="00601A1E">
        <w:rPr>
          <w:rFonts w:eastAsiaTheme="minorHAnsi"/>
          <w:sz w:val="28"/>
          <w:szCs w:val="28"/>
          <w:lang w:eastAsia="en-US"/>
        </w:rPr>
        <w:t xml:space="preserve">), Перечнем муниципальных программ Златоустовского городского округа, утвержденным распоряжением Администрации Златоустовского городского округа от 08.11.2012 г. </w:t>
      </w:r>
      <w:r w:rsidR="00403895">
        <w:rPr>
          <w:rFonts w:eastAsiaTheme="minorHAnsi"/>
          <w:sz w:val="28"/>
          <w:szCs w:val="28"/>
          <w:lang w:eastAsia="en-US"/>
        </w:rPr>
        <w:t xml:space="preserve">№ </w:t>
      </w:r>
      <w:r w:rsidRPr="00601A1E">
        <w:rPr>
          <w:rFonts w:eastAsiaTheme="minorHAnsi"/>
          <w:sz w:val="28"/>
          <w:szCs w:val="28"/>
          <w:lang w:eastAsia="en-US"/>
        </w:rPr>
        <w:t>1951(1)-</w:t>
      </w:r>
      <w:proofErr w:type="spellStart"/>
      <w:r w:rsidRPr="00601A1E">
        <w:rPr>
          <w:rFonts w:eastAsiaTheme="minorHAnsi"/>
          <w:sz w:val="28"/>
          <w:szCs w:val="28"/>
          <w:lang w:eastAsia="en-US"/>
        </w:rPr>
        <w:t>р</w:t>
      </w:r>
      <w:proofErr w:type="spellEnd"/>
      <w:r w:rsidRPr="00601A1E">
        <w:rPr>
          <w:rFonts w:eastAsiaTheme="minorHAnsi"/>
          <w:sz w:val="28"/>
          <w:szCs w:val="28"/>
          <w:lang w:eastAsia="en-US"/>
        </w:rPr>
        <w:t xml:space="preserve">, </w:t>
      </w:r>
    </w:p>
    <w:p w:rsidR="00601A1E" w:rsidRPr="00601A1E" w:rsidRDefault="00403895" w:rsidP="00601A1E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ПОСТАНОВЛЯЮ</w:t>
      </w:r>
      <w:r w:rsidR="00601A1E" w:rsidRPr="00601A1E">
        <w:rPr>
          <w:rFonts w:eastAsiaTheme="minorHAnsi"/>
          <w:sz w:val="28"/>
          <w:szCs w:val="28"/>
          <w:lang w:eastAsia="en-US"/>
        </w:rPr>
        <w:t>:</w:t>
      </w:r>
    </w:p>
    <w:p w:rsidR="00601A1E" w:rsidRPr="00601A1E" w:rsidRDefault="00601A1E" w:rsidP="00601A1E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sub_1001"/>
      <w:r w:rsidRPr="00601A1E">
        <w:rPr>
          <w:rFonts w:eastAsiaTheme="minorHAnsi"/>
          <w:sz w:val="28"/>
          <w:szCs w:val="28"/>
          <w:lang w:eastAsia="en-US"/>
        </w:rPr>
        <w:t>1. Утвердить муниципальную программу Зла</w:t>
      </w:r>
      <w:r w:rsidR="00403895">
        <w:rPr>
          <w:rFonts w:eastAsiaTheme="minorHAnsi"/>
          <w:sz w:val="28"/>
          <w:szCs w:val="28"/>
          <w:lang w:eastAsia="en-US"/>
        </w:rPr>
        <w:t>тоустовского городского округа «</w:t>
      </w:r>
      <w:r w:rsidRPr="00601A1E">
        <w:rPr>
          <w:rFonts w:eastAsiaTheme="minorHAnsi"/>
          <w:sz w:val="28"/>
          <w:szCs w:val="28"/>
          <w:lang w:eastAsia="en-US"/>
        </w:rPr>
        <w:t>Управление муниципальными финансами и обеспечение сбалансированности бюджета Златоустовского городского округа</w:t>
      </w:r>
      <w:r w:rsidR="00403895">
        <w:rPr>
          <w:rFonts w:eastAsiaTheme="minorHAnsi"/>
          <w:sz w:val="28"/>
          <w:szCs w:val="28"/>
          <w:lang w:eastAsia="en-US"/>
        </w:rPr>
        <w:t>»</w:t>
      </w:r>
      <w:r w:rsidRPr="00601A1E">
        <w:rPr>
          <w:rFonts w:eastAsiaTheme="minorHAnsi"/>
          <w:sz w:val="28"/>
          <w:szCs w:val="28"/>
          <w:lang w:eastAsia="en-US"/>
        </w:rPr>
        <w:t xml:space="preserve"> (</w:t>
      </w:r>
      <w:hyperlink w:anchor="sub_1" w:history="1">
        <w:r w:rsidRPr="00601A1E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Pr="00601A1E">
        <w:rPr>
          <w:rFonts w:eastAsiaTheme="minorHAnsi"/>
          <w:sz w:val="28"/>
          <w:szCs w:val="28"/>
          <w:lang w:eastAsia="en-US"/>
        </w:rPr>
        <w:t>).</w:t>
      </w:r>
    </w:p>
    <w:p w:rsidR="00601A1E" w:rsidRPr="00601A1E" w:rsidRDefault="00601A1E" w:rsidP="00601A1E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1002"/>
      <w:bookmarkEnd w:id="0"/>
      <w:r w:rsidRPr="00601A1E">
        <w:rPr>
          <w:rFonts w:eastAsiaTheme="minorHAnsi"/>
          <w:sz w:val="28"/>
          <w:szCs w:val="28"/>
          <w:lang w:eastAsia="en-US"/>
        </w:rPr>
        <w:t>2. Отделу по взаимодействию со средствами массовой информации Администрации Златоустовского городского округа (</w:t>
      </w:r>
      <w:proofErr w:type="spellStart"/>
      <w:r w:rsidRPr="00601A1E">
        <w:rPr>
          <w:rFonts w:eastAsiaTheme="minorHAnsi"/>
          <w:sz w:val="28"/>
          <w:szCs w:val="28"/>
          <w:lang w:eastAsia="en-US"/>
        </w:rPr>
        <w:t>Алексюк</w:t>
      </w:r>
      <w:proofErr w:type="spellEnd"/>
      <w:r w:rsidRPr="00601A1E">
        <w:rPr>
          <w:rFonts w:eastAsiaTheme="minorHAnsi"/>
          <w:sz w:val="28"/>
          <w:szCs w:val="28"/>
          <w:lang w:eastAsia="en-US"/>
        </w:rPr>
        <w:t xml:space="preserve"> Н.В.) разместить настоящее постановление на официальном сайте Златоустовского городского округа в сети "Интернет".</w:t>
      </w:r>
    </w:p>
    <w:p w:rsidR="00601A1E" w:rsidRPr="00601A1E" w:rsidRDefault="00601A1E" w:rsidP="00601A1E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1003"/>
      <w:bookmarkEnd w:id="1"/>
      <w:r w:rsidRPr="00601A1E">
        <w:rPr>
          <w:rFonts w:eastAsiaTheme="minorHAnsi"/>
          <w:sz w:val="28"/>
          <w:szCs w:val="28"/>
          <w:lang w:eastAsia="en-US"/>
        </w:rPr>
        <w:t xml:space="preserve">3. Организацию выполнения настоящего постановления возложить на заместителя Главы Златоустовского городского округа по экономическим вопросам </w:t>
      </w:r>
      <w:proofErr w:type="spellStart"/>
      <w:r w:rsidRPr="00601A1E">
        <w:rPr>
          <w:rFonts w:eastAsiaTheme="minorHAnsi"/>
          <w:sz w:val="28"/>
          <w:szCs w:val="28"/>
          <w:lang w:eastAsia="en-US"/>
        </w:rPr>
        <w:t>Болотова</w:t>
      </w:r>
      <w:proofErr w:type="spellEnd"/>
      <w:r w:rsidRPr="00601A1E">
        <w:rPr>
          <w:rFonts w:eastAsiaTheme="minorHAnsi"/>
          <w:sz w:val="28"/>
          <w:szCs w:val="28"/>
          <w:lang w:eastAsia="en-US"/>
        </w:rPr>
        <w:t xml:space="preserve"> Р.А.</w:t>
      </w:r>
    </w:p>
    <w:bookmarkEnd w:id="2"/>
    <w:p w:rsidR="00601A1E" w:rsidRPr="00601A1E" w:rsidRDefault="00601A1E" w:rsidP="00601A1E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000"/>
      </w:tblPr>
      <w:tblGrid>
        <w:gridCol w:w="6310"/>
        <w:gridCol w:w="3152"/>
      </w:tblGrid>
      <w:tr w:rsidR="00601A1E" w:rsidRPr="00601A1E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601A1E" w:rsidRPr="00601A1E" w:rsidRDefault="00601A1E" w:rsidP="00601A1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01A1E">
              <w:rPr>
                <w:rFonts w:eastAsiaTheme="minorHAnsi"/>
                <w:sz w:val="28"/>
                <w:szCs w:val="28"/>
                <w:lang w:eastAsia="en-US"/>
              </w:rPr>
              <w:t>Глава Златоустовского городского округа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601A1E" w:rsidRPr="00601A1E" w:rsidRDefault="00601A1E" w:rsidP="00601A1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601A1E">
              <w:rPr>
                <w:rFonts w:eastAsiaTheme="minorHAnsi"/>
                <w:sz w:val="28"/>
                <w:szCs w:val="28"/>
                <w:lang w:eastAsia="en-US"/>
              </w:rPr>
              <w:t>В.А. Жилин</w:t>
            </w:r>
          </w:p>
        </w:tc>
      </w:tr>
    </w:tbl>
    <w:p w:rsidR="00B76066" w:rsidRDefault="00B76066" w:rsidP="00B76066">
      <w:pPr>
        <w:widowControl w:val="0"/>
        <w:suppressAutoHyphens/>
        <w:jc w:val="both"/>
        <w:rPr>
          <w:sz w:val="22"/>
          <w:szCs w:val="22"/>
        </w:rPr>
      </w:pPr>
    </w:p>
    <w:p w:rsidR="00B73498" w:rsidRDefault="00B76066" w:rsidP="00617497">
      <w:pPr>
        <w:jc w:val="both"/>
      </w:pPr>
      <w:r w:rsidRPr="00A35C6A">
        <w:rPr>
          <w:sz w:val="22"/>
          <w:szCs w:val="22"/>
        </w:rPr>
        <w:t xml:space="preserve">Рассылка: </w:t>
      </w:r>
      <w:r w:rsidR="008C54D8" w:rsidRPr="00702315">
        <w:rPr>
          <w:sz w:val="24"/>
          <w:szCs w:val="28"/>
        </w:rPr>
        <w:t xml:space="preserve">прокуратура, ФУ, </w:t>
      </w:r>
      <w:proofErr w:type="spellStart"/>
      <w:r w:rsidR="00403895">
        <w:rPr>
          <w:sz w:val="24"/>
          <w:szCs w:val="28"/>
        </w:rPr>
        <w:t>Болотову</w:t>
      </w:r>
      <w:proofErr w:type="spellEnd"/>
      <w:r w:rsidR="00403895">
        <w:rPr>
          <w:sz w:val="24"/>
          <w:szCs w:val="28"/>
        </w:rPr>
        <w:t xml:space="preserve"> Р.А.</w:t>
      </w:r>
      <w:r w:rsidR="008C54D8" w:rsidRPr="00702315">
        <w:rPr>
          <w:sz w:val="24"/>
          <w:szCs w:val="28"/>
        </w:rPr>
        <w:t>, ЭУ, СД, ОВСМИ.</w:t>
      </w:r>
    </w:p>
    <w:sectPr w:rsidR="00B73498" w:rsidSect="00B7606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76066"/>
    <w:rsid w:val="000018EB"/>
    <w:rsid w:val="00046EF5"/>
    <w:rsid w:val="00052F6A"/>
    <w:rsid w:val="000914CC"/>
    <w:rsid w:val="000A448D"/>
    <w:rsid w:val="000E4398"/>
    <w:rsid w:val="002A4822"/>
    <w:rsid w:val="002F0751"/>
    <w:rsid w:val="00403895"/>
    <w:rsid w:val="0047492D"/>
    <w:rsid w:val="004A1CD9"/>
    <w:rsid w:val="004E7A56"/>
    <w:rsid w:val="00516605"/>
    <w:rsid w:val="005259BB"/>
    <w:rsid w:val="00586964"/>
    <w:rsid w:val="005C71B2"/>
    <w:rsid w:val="00601A1E"/>
    <w:rsid w:val="00610EE1"/>
    <w:rsid w:val="00617497"/>
    <w:rsid w:val="00733199"/>
    <w:rsid w:val="00736E11"/>
    <w:rsid w:val="00744594"/>
    <w:rsid w:val="008253F1"/>
    <w:rsid w:val="008C54D8"/>
    <w:rsid w:val="00930A66"/>
    <w:rsid w:val="00967C88"/>
    <w:rsid w:val="00A75F51"/>
    <w:rsid w:val="00B1153A"/>
    <w:rsid w:val="00B73498"/>
    <w:rsid w:val="00B76066"/>
    <w:rsid w:val="00C224A6"/>
    <w:rsid w:val="00C573CB"/>
    <w:rsid w:val="00CB5EDD"/>
    <w:rsid w:val="00CD3806"/>
    <w:rsid w:val="00DC1001"/>
    <w:rsid w:val="00E87068"/>
    <w:rsid w:val="00FE0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606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76066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0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76066"/>
    <w:rPr>
      <w:rFonts w:ascii="Times New Roman" w:eastAsia="Times New Roman" w:hAnsi="Times New Roman" w:cs="Times New Roman"/>
      <w:sz w:val="32"/>
      <w:szCs w:val="20"/>
    </w:rPr>
  </w:style>
  <w:style w:type="character" w:customStyle="1" w:styleId="a3">
    <w:name w:val="Гипертекстовая ссылка"/>
    <w:basedOn w:val="a0"/>
    <w:uiPriority w:val="99"/>
    <w:rsid w:val="00601A1E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01A1E"/>
    <w:pPr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5">
    <w:name w:val="Прижатый влево"/>
    <w:basedOn w:val="a"/>
    <w:next w:val="a"/>
    <w:uiPriority w:val="99"/>
    <w:rsid w:val="00601A1E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83145.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8637012.103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179" TargetMode="External"/><Relationship Id="rId11" Type="http://schemas.openxmlformats.org/officeDocument/2006/relationships/hyperlink" Target="garantF1://19620712.0" TargetMode="External"/><Relationship Id="rId5" Type="http://schemas.openxmlformats.org/officeDocument/2006/relationships/oleObject" Target="embeddings/oleObject1.bin"/><Relationship Id="rId10" Type="http://schemas.openxmlformats.org/officeDocument/2006/relationships/hyperlink" Target="garantF1://19615853.0" TargetMode="External"/><Relationship Id="rId4" Type="http://schemas.openxmlformats.org/officeDocument/2006/relationships/image" Target="media/image1.png"/><Relationship Id="rId9" Type="http://schemas.openxmlformats.org/officeDocument/2006/relationships/hyperlink" Target="garantF1://868314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abdulaeva</cp:lastModifiedBy>
  <cp:revision>14</cp:revision>
  <dcterms:created xsi:type="dcterms:W3CDTF">2021-09-07T10:59:00Z</dcterms:created>
  <dcterms:modified xsi:type="dcterms:W3CDTF">2025-02-18T10:22:00Z</dcterms:modified>
</cp:coreProperties>
</file>