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95" w:rsidRPr="00674795" w:rsidRDefault="00674795" w:rsidP="00674795">
      <w:pPr>
        <w:spacing w:before="281" w:after="281" w:line="240" w:lineRule="auto"/>
        <w:ind w:left="281" w:right="281"/>
        <w:jc w:val="center"/>
        <w:outlineLvl w:val="1"/>
        <w:rPr>
          <w:rFonts w:ascii="Times New Roman" w:eastAsia="Times New Roman" w:hAnsi="Times New Roman" w:cs="Times New Roman"/>
          <w:b/>
          <w:bCs/>
          <w:color w:val="004F68"/>
          <w:sz w:val="41"/>
          <w:szCs w:val="41"/>
          <w:lang w:eastAsia="ru-RU"/>
        </w:rPr>
      </w:pP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>Итоги работы общественной приемной</w:t>
      </w: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szCs w:val="41"/>
          <w:lang w:eastAsia="ru-RU"/>
        </w:rPr>
        <w:br/>
      </w: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Губернатора </w:t>
      </w:r>
      <w:r w:rsidR="006E4296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Челябинской области в ЗГО </w:t>
      </w: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>за</w:t>
      </w:r>
      <w:r w:rsidR="00E478C4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  2015</w:t>
      </w:r>
      <w:r w:rsidRPr="00674795">
        <w:rPr>
          <w:rFonts w:ascii="Times New Roman" w:eastAsia="Times New Roman" w:hAnsi="Times New Roman" w:cs="Times New Roman"/>
          <w:b/>
          <w:bCs/>
          <w:color w:val="4A5560"/>
          <w:sz w:val="41"/>
          <w:lang w:eastAsia="ru-RU"/>
        </w:rPr>
        <w:t xml:space="preserve"> год.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74795" w:rsidRPr="00674795" w:rsidTr="00F856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76C" w:rsidRDefault="002F1A53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Общественн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ую приемную Губернатора Челябинской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области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в ЗГО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жители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нашего</w:t>
            </w:r>
            <w:r w:rsidR="002941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округа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обращаются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со своими проблемами, предложениями, а иногда и словами благодарности в адрес тех, кто помог им в трудной жизненной ситуации</w:t>
            </w:r>
            <w:r w:rsidR="00674795" w:rsidRPr="003F1B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F1B99" w:rsidRPr="003F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A576C" w:rsidRDefault="004A576C" w:rsidP="0029416D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2015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году в об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щественную при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емную поступило 55</w:t>
            </w:r>
            <w:r w:rsidR="002941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обращений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Основная, наиболее остра</w:t>
            </w:r>
            <w:r w:rsidR="00AF7B17">
              <w:rPr>
                <w:rFonts w:ascii="Times New Roman" w:hAnsi="Times New Roman" w:cs="Times New Roman"/>
                <w:sz w:val="28"/>
                <w:szCs w:val="28"/>
              </w:rPr>
              <w:t xml:space="preserve">я, проблема, на текущий момент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взаимоотношения</w:t>
            </w:r>
            <w:r w:rsidR="00294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жилья и специализированной</w:t>
            </w:r>
            <w:r w:rsidR="00294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некоммерческой организации </w:t>
            </w:r>
            <w:r w:rsidR="002941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 «Региональный оператор капитального ремонта общего имущества в</w:t>
            </w:r>
            <w:r w:rsidR="005B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многоквартирных домах Челябинской области».</w:t>
            </w:r>
          </w:p>
          <w:p w:rsidR="005B0FFB" w:rsidRDefault="00674795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Характер обращений </w:t>
            </w:r>
            <w:r w:rsidR="004A57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довольно разнообразный:</w:t>
            </w:r>
          </w:p>
          <w:p w:rsidR="005B0FFB" w:rsidRDefault="004A576C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  <w:r w:rsidR="00AF7B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 w:rsidR="00A726E1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%)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 проблемы ЖКХ</w:t>
            </w:r>
            <w:r w:rsidR="00AF7B17">
              <w:rPr>
                <w:rFonts w:ascii="Times New Roman" w:hAnsi="Times New Roman" w:cs="Times New Roman"/>
                <w:sz w:val="28"/>
                <w:szCs w:val="28"/>
              </w:rPr>
              <w:t xml:space="preserve"> (обоснованность начисления </w:t>
            </w:r>
            <w:r w:rsidR="005B0FFB">
              <w:rPr>
                <w:rFonts w:ascii="Times New Roman" w:hAnsi="Times New Roman" w:cs="Times New Roman"/>
                <w:sz w:val="28"/>
                <w:szCs w:val="28"/>
              </w:rPr>
              <w:t>платежей и качество работы управляющих компаний, тарифы и благоустройство придомовых территорий</w:t>
            </w:r>
            <w:r w:rsidR="005B0F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и др.)</w:t>
            </w:r>
            <w:r w:rsidR="006E4296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AF7B17" w:rsidRDefault="004A576C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(18</w:t>
            </w:r>
            <w:r w:rsidR="00A726E1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%)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вопросы социальной защиты населения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674795" w:rsidRPr="00F856B2" w:rsidRDefault="004A576C" w:rsidP="00F856B2">
            <w:pPr>
              <w:spacing w:before="94" w:after="94" w:line="240" w:lineRule="auto"/>
              <w:ind w:right="187"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32</w:t>
            </w:r>
            <w:r w:rsidR="00AF7B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(42</w:t>
            </w:r>
            <w:r w:rsidR="00A726E1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%)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 вопросы в сфере образования и воспитания, трудоустройства, медицинского обслуживания, повышения заработной платы и др.</w:t>
            </w:r>
          </w:p>
          <w:p w:rsidR="007247B4" w:rsidRPr="00F856B2" w:rsidRDefault="00AF7B17" w:rsidP="007247B4">
            <w:pPr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26</w:t>
            </w:r>
            <w:r w:rsidR="005B0F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(47</w:t>
            </w:r>
            <w:r w:rsidR="00A726E1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%)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обращений решены положительно с участием органов местного самоуправления, областных структур,</w:t>
            </w:r>
            <w:r w:rsidR="003F47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депутатов Закон</w:t>
            </w:r>
            <w:r w:rsidR="002941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одательного Собрания Ч</w:t>
            </w:r>
            <w:r w:rsidR="003F47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елябинской области,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депутатов </w:t>
            </w:r>
            <w:r w:rsidR="00A726E1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Собрания депутатов 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членов фракции партии «Единая Россия».</w:t>
            </w:r>
          </w:p>
          <w:p w:rsidR="003019A2" w:rsidRDefault="007247B4" w:rsidP="00AF7B17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7247B4"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r w:rsidR="00AF7B17">
              <w:rPr>
                <w:rFonts w:ascii="Times New Roman" w:hAnsi="Times New Roman" w:cs="Times New Roman"/>
                <w:sz w:val="28"/>
                <w:szCs w:val="28"/>
              </w:rPr>
              <w:t>ый прием граждан руководителем О</w:t>
            </w:r>
            <w:r w:rsidRPr="007247B4">
              <w:rPr>
                <w:rFonts w:ascii="Times New Roman" w:hAnsi="Times New Roman" w:cs="Times New Roman"/>
                <w:sz w:val="28"/>
                <w:szCs w:val="28"/>
              </w:rPr>
              <w:t>бщественной приемной проводился в соответствии с графиком</w:t>
            </w:r>
            <w:r w:rsidR="00301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19A2" w:rsidRDefault="003019A2" w:rsidP="003019A2">
            <w:pPr>
              <w:ind w:firstLine="851"/>
            </w:pPr>
            <w:r w:rsidRPr="003F1B90">
              <w:rPr>
                <w:rFonts w:ascii="Times New Roman" w:hAnsi="Times New Roman" w:cs="Times New Roman"/>
                <w:sz w:val="28"/>
                <w:szCs w:val="28"/>
              </w:rPr>
              <w:t>Заявления, поступающие в</w:t>
            </w:r>
            <w:r w:rsidR="000759B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бщественную</w:t>
            </w:r>
            <w:r w:rsidR="0029416D">
              <w:rPr>
                <w:rFonts w:ascii="Times New Roman" w:hAnsi="Times New Roman" w:cs="Times New Roman"/>
                <w:sz w:val="28"/>
                <w:szCs w:val="28"/>
              </w:rPr>
              <w:t xml:space="preserve"> приемную Г</w:t>
            </w:r>
            <w:r w:rsidRPr="003F1B90">
              <w:rPr>
                <w:rFonts w:ascii="Times New Roman" w:hAnsi="Times New Roman" w:cs="Times New Roman"/>
                <w:sz w:val="28"/>
                <w:szCs w:val="28"/>
              </w:rPr>
              <w:t>убернатора, регистрируются</w:t>
            </w:r>
            <w:r w:rsidR="000759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1B90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направляются соответствующие запросы</w:t>
            </w:r>
            <w:r>
              <w:t xml:space="preserve"> </w:t>
            </w:r>
            <w:r w:rsidRPr="003F1B90">
              <w:rPr>
                <w:rFonts w:ascii="Times New Roman" w:hAnsi="Times New Roman" w:cs="Times New Roman"/>
                <w:sz w:val="28"/>
                <w:szCs w:val="28"/>
              </w:rPr>
              <w:t>службам и ведомствам</w:t>
            </w:r>
            <w:r>
              <w:t xml:space="preserve">. </w:t>
            </w:r>
          </w:p>
          <w:p w:rsidR="00DC004C" w:rsidRDefault="00DC004C" w:rsidP="00C17F12">
            <w:pPr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 положительно решенных вопросах по обращениям граждан:</w:t>
            </w:r>
          </w:p>
          <w:p w:rsidR="00CD3FA6" w:rsidRDefault="003F473E" w:rsidP="00C17F12">
            <w:pPr>
              <w:ind w:firstLine="851"/>
            </w:pPr>
            <w:r w:rsidRPr="003F47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Ч</w:t>
            </w:r>
            <w:r w:rsidR="00DC00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ечушковой Ольге Владимировне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 лечение сына</w:t>
            </w:r>
            <w:r w:rsidR="00DC00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оказана </w:t>
            </w:r>
            <w:r w:rsidR="00DC004C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DC00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материальная</w:t>
            </w:r>
            <w:r w:rsidR="00DC004C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помощь в разм</w:t>
            </w:r>
            <w:r w:rsidR="00DC00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ере 10 000 рублей.</w:t>
            </w:r>
            <w:r w:rsidR="00DC004C">
              <w:t xml:space="preserve"> </w:t>
            </w:r>
          </w:p>
          <w:p w:rsidR="003019A2" w:rsidRDefault="00DC004C" w:rsidP="00C17F12">
            <w:pPr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C00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Закиров Роберт Раянович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7975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( председатель правления региональной детской общественной организации «Факел»)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обратился с просьбой помочь с помещением для организации клуба по работе с подростками</w:t>
            </w:r>
            <w:r w:rsidR="00CD3F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молодежью и ветеранами по </w:t>
            </w:r>
            <w:r w:rsidR="00CD3F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месту жит</w:t>
            </w:r>
            <w:r w:rsidR="007975D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ельства в районе пос. Строитель. Помещение для организации клуба предоставлено.</w:t>
            </w:r>
          </w:p>
          <w:p w:rsidR="00A46D26" w:rsidRDefault="007975DE" w:rsidP="00C17F12">
            <w:pPr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Болховских Т.И.,</w:t>
            </w:r>
            <w:r>
              <w:t xml:space="preserve"> </w:t>
            </w:r>
            <w:r w:rsidR="003019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Жигалин</w:t>
            </w:r>
            <w:r w:rsidR="002F1A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 А. Н. обратились </w:t>
            </w:r>
            <w:r w:rsidR="003019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 вопросу диагностики заболевания, направления на обследование в г. Челябинск. </w:t>
            </w:r>
          </w:p>
          <w:p w:rsidR="00C17F12" w:rsidRPr="00F856B2" w:rsidRDefault="000759BD" w:rsidP="00A2554D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 инициативе О</w:t>
            </w:r>
            <w:r w:rsidR="00674795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бщественной приемной и на ее базе проведены следующие мероприятия с участием руководителей города, депутато</w:t>
            </w:r>
            <w:r w:rsidR="00C17F12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в: </w:t>
            </w:r>
          </w:p>
          <w:p w:rsidR="00C17F12" w:rsidRPr="00F856B2" w:rsidRDefault="00BD12F4" w:rsidP="00A2554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  <w:r w:rsidR="000759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Встреча с Д</w:t>
            </w:r>
            <w:r w:rsidR="006909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епутатом</w:t>
            </w:r>
            <w:r w:rsidR="00C17F12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Государственной Думы</w:t>
            </w:r>
            <w:r w:rsidR="006909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Вяткиным Д.Ф.</w:t>
            </w:r>
            <w:r w:rsidR="00C17F12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BD12F4" w:rsidRPr="00C17F12" w:rsidRDefault="00BD12F4" w:rsidP="00F856B2">
            <w:pPr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</w:pPr>
            <w:r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  <w:r w:rsidR="003F1B90" w:rsidRPr="00F856B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Встречи  в рамках военно</w:t>
            </w:r>
            <w:r w:rsidR="002941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2F1A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патриотической работы.</w:t>
            </w:r>
          </w:p>
          <w:p w:rsidR="0067783B" w:rsidRPr="003F1B90" w:rsidRDefault="003F1B90" w:rsidP="00F85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3. В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стреча с руководителями общественных организаций</w:t>
            </w:r>
            <w:r w:rsidR="000106BC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города</w:t>
            </w:r>
            <w:r w:rsidR="002F1A53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</w:t>
            </w:r>
            <w:r w:rsidR="00690936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(городская организация ветеранов, ЗО ЧООПД «З</w:t>
            </w:r>
            <w:r w:rsidR="008A1D89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а возрождение Урала», «Молодая Г</w:t>
            </w:r>
            <w:r w:rsidR="00690936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вардия  «Единая Россия»</w:t>
            </w:r>
            <w:r w:rsidR="0029416D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и др.)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</w:t>
            </w:r>
          </w:p>
          <w:p w:rsidR="00674795" w:rsidRPr="003F1B90" w:rsidRDefault="003F1B90" w:rsidP="00F85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4.В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стреча с жителями – активистами на избирательных округах по вопросу исполнения наказов </w:t>
            </w:r>
            <w:r w:rsidR="002F1A53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избирателей.</w:t>
            </w:r>
          </w:p>
          <w:p w:rsidR="0067783B" w:rsidRPr="003F1B90" w:rsidRDefault="003F1B90" w:rsidP="00F85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5.В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стреча с педагогическими работниками </w:t>
            </w:r>
            <w:r w:rsidR="0029416D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школ и </w:t>
            </w:r>
            <w:r w:rsidR="008A1D89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других образовательных организаций.</w:t>
            </w:r>
          </w:p>
          <w:p w:rsidR="00674795" w:rsidRDefault="003F1B90" w:rsidP="00F85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6.</w:t>
            </w:r>
            <w:r w:rsidR="0067783B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В</w:t>
            </w:r>
            <w:r w:rsidR="00674795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стреча с руководителями организаций и ИП, эффективно помо</w:t>
            </w:r>
            <w:r w:rsidR="0067783B" w:rsidRPr="003F1B9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гающими решать проблемы жителей.</w:t>
            </w:r>
            <w:r w:rsidR="00593446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</w:t>
            </w:r>
          </w:p>
          <w:p w:rsidR="00593446" w:rsidRDefault="00593446" w:rsidP="00A2554D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В 2015 году важное событие - выборы  депутатов  местного самоуправления и </w:t>
            </w:r>
            <w:r w:rsidR="008A1D89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депутатов в Законодательное С</w:t>
            </w: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обрание</w:t>
            </w:r>
            <w:r w:rsidR="009D1B27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Челябинской области</w:t>
            </w:r>
            <w:r w:rsidR="00661FA7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. В 2016 году выборы в Государственную Думу РФ. </w:t>
            </w:r>
          </w:p>
          <w:p w:rsidR="00661FA7" w:rsidRPr="003F1B90" w:rsidRDefault="008A1D89" w:rsidP="00A2554D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Информация по работе О</w:t>
            </w:r>
            <w:r w:rsidR="00661FA7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бщественной приемной размещается на сайте Администрации ЗГО, в газете «Златоустовский рабочий»</w:t>
            </w:r>
            <w:r w:rsidR="00A2554D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, сайт </w:t>
            </w:r>
            <w:r w:rsidR="00B84C50" w:rsidRPr="00B84C50">
              <w:rPr>
                <w:rFonts w:ascii="Times New Roman" w:eastAsia="Times New Roman" w:hAnsi="Times New Roman" w:cs="Times New Roman"/>
                <w:iCs/>
                <w:color w:val="343434"/>
                <w:sz w:val="24"/>
                <w:szCs w:val="24"/>
                <w:lang w:eastAsia="ru-RU"/>
              </w:rPr>
              <w:t>chelindustry.ru</w:t>
            </w:r>
            <w:r w:rsidR="00B84C50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 xml:space="preserve"> </w:t>
            </w:r>
            <w:r w:rsidR="00A2554D">
              <w:rPr>
                <w:rFonts w:ascii="Times New Roman" w:eastAsia="Times New Roman" w:hAnsi="Times New Roman" w:cs="Times New Roman"/>
                <w:color w:val="4A5560"/>
                <w:sz w:val="28"/>
                <w:szCs w:val="28"/>
                <w:lang w:eastAsia="ru-RU"/>
              </w:rPr>
              <w:t>(публикации прилагаются).</w:t>
            </w:r>
          </w:p>
          <w:p w:rsidR="00674795" w:rsidRPr="0029416D" w:rsidRDefault="005B0FFB" w:rsidP="0029416D">
            <w:pPr>
              <w:spacing w:before="94" w:after="94" w:line="240" w:lineRule="auto"/>
              <w:ind w:left="187" w:right="187" w:firstLine="374"/>
              <w:jc w:val="both"/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  <w:t>2.</w:t>
            </w:r>
            <w:r w:rsidR="0029416D"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  <w:t>Э</w:t>
            </w:r>
            <w:r w:rsidR="0029416D" w:rsidRPr="00674795"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  <w:t>лектронный адрес общественной приемной</w:t>
            </w:r>
            <w:r w:rsidR="0029416D" w:rsidRPr="008A1D89">
              <w:rPr>
                <w:rFonts w:ascii="Times New Roman" w:eastAsia="Times New Roman" w:hAnsi="Times New Roman" w:cs="Times New Roman"/>
                <w:color w:val="4A5560"/>
                <w:sz w:val="26"/>
                <w:szCs w:val="26"/>
                <w:lang w:eastAsia="ru-RU"/>
              </w:rPr>
              <w:t>:</w:t>
            </w:r>
            <w:r w:rsidR="0029416D" w:rsidRPr="008A1D89">
              <w:rPr>
                <w:rFonts w:ascii="Times New Roman" w:eastAsia="Times New Roman" w:hAnsi="Times New Roman" w:cs="Times New Roman"/>
                <w:color w:val="00428D"/>
                <w:sz w:val="26"/>
                <w:lang w:eastAsia="ru-RU"/>
              </w:rPr>
              <w:t xml:space="preserve"> </w:t>
            </w:r>
            <w:r w:rsidR="0029416D" w:rsidRPr="008A1D89">
              <w:rPr>
                <w:rFonts w:ascii="Times New Roman" w:eastAsia="Times New Roman" w:hAnsi="Times New Roman" w:cs="Times New Roman"/>
                <w:b/>
                <w:color w:val="00428D"/>
                <w:sz w:val="26"/>
                <w:lang w:val="en-US" w:eastAsia="ru-RU"/>
              </w:rPr>
              <w:t>edinros</w:t>
            </w:r>
            <w:r w:rsidR="0029416D" w:rsidRPr="008A1D89">
              <w:rPr>
                <w:rFonts w:ascii="Times New Roman" w:eastAsia="Times New Roman" w:hAnsi="Times New Roman" w:cs="Times New Roman"/>
                <w:b/>
                <w:color w:val="00428D"/>
                <w:sz w:val="26"/>
                <w:lang w:eastAsia="ru-RU"/>
              </w:rPr>
              <w:t>_</w:t>
            </w:r>
            <w:r w:rsidR="0029416D" w:rsidRPr="008A1D89">
              <w:rPr>
                <w:rFonts w:ascii="Times New Roman" w:eastAsia="Times New Roman" w:hAnsi="Times New Roman" w:cs="Times New Roman"/>
                <w:b/>
                <w:color w:val="00428D"/>
                <w:sz w:val="26"/>
                <w:lang w:val="en-US" w:eastAsia="ru-RU"/>
              </w:rPr>
              <w:t>zlat</w:t>
            </w:r>
            <w:r w:rsidR="0029416D" w:rsidRPr="008A1D89">
              <w:rPr>
                <w:rFonts w:ascii="Times New Roman" w:eastAsia="Times New Roman" w:hAnsi="Times New Roman" w:cs="Times New Roman"/>
                <w:b/>
                <w:color w:val="00428D"/>
                <w:sz w:val="26"/>
                <w:lang w:eastAsia="ru-RU"/>
              </w:rPr>
              <w:t>@</w:t>
            </w:r>
            <w:r w:rsidR="0029416D" w:rsidRPr="008A1D89">
              <w:rPr>
                <w:rFonts w:ascii="Times New Roman" w:eastAsia="Times New Roman" w:hAnsi="Times New Roman" w:cs="Times New Roman"/>
                <w:b/>
                <w:color w:val="00428D"/>
                <w:sz w:val="26"/>
                <w:lang w:val="en-US" w:eastAsia="ru-RU"/>
              </w:rPr>
              <w:t>mail</w:t>
            </w:r>
            <w:r w:rsidR="0029416D" w:rsidRPr="008A1D89">
              <w:rPr>
                <w:rFonts w:ascii="Times New Roman" w:eastAsia="Times New Roman" w:hAnsi="Times New Roman" w:cs="Times New Roman"/>
                <w:b/>
                <w:color w:val="00428D"/>
                <w:sz w:val="26"/>
                <w:lang w:eastAsia="ru-RU"/>
              </w:rPr>
              <w:t>.</w:t>
            </w:r>
            <w:r w:rsidR="0029416D" w:rsidRPr="008A1D89">
              <w:rPr>
                <w:rFonts w:ascii="Times New Roman" w:eastAsia="Times New Roman" w:hAnsi="Times New Roman" w:cs="Times New Roman"/>
                <w:b/>
                <w:color w:val="00428D"/>
                <w:sz w:val="26"/>
                <w:lang w:val="en-US" w:eastAsia="ru-RU"/>
              </w:rPr>
              <w:t>ru</w:t>
            </w:r>
          </w:p>
        </w:tc>
      </w:tr>
    </w:tbl>
    <w:p w:rsidR="00C42F00" w:rsidRPr="0029416D" w:rsidRDefault="00C42F00" w:rsidP="003019A2">
      <w:pPr>
        <w:shd w:val="clear" w:color="auto" w:fill="FFFFFF"/>
        <w:spacing w:after="204" w:line="278" w:lineRule="atLeast"/>
        <w:textAlignment w:val="baseline"/>
        <w:rPr>
          <w:b/>
        </w:rPr>
      </w:pPr>
    </w:p>
    <w:sectPr w:rsidR="00C42F00" w:rsidRPr="0029416D" w:rsidSect="00C4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2BB8"/>
    <w:multiLevelType w:val="multilevel"/>
    <w:tmpl w:val="914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74795"/>
    <w:rsid w:val="000106BC"/>
    <w:rsid w:val="000759BD"/>
    <w:rsid w:val="0029416D"/>
    <w:rsid w:val="002F1A53"/>
    <w:rsid w:val="003019A2"/>
    <w:rsid w:val="00354A10"/>
    <w:rsid w:val="003F14F4"/>
    <w:rsid w:val="003F1B90"/>
    <w:rsid w:val="003F1B99"/>
    <w:rsid w:val="003F473E"/>
    <w:rsid w:val="00400186"/>
    <w:rsid w:val="004A576C"/>
    <w:rsid w:val="00593446"/>
    <w:rsid w:val="005B0FFB"/>
    <w:rsid w:val="00661FA7"/>
    <w:rsid w:val="00674795"/>
    <w:rsid w:val="0067783B"/>
    <w:rsid w:val="00690936"/>
    <w:rsid w:val="006E4296"/>
    <w:rsid w:val="007247B4"/>
    <w:rsid w:val="007975DE"/>
    <w:rsid w:val="007A38B0"/>
    <w:rsid w:val="007B1A0D"/>
    <w:rsid w:val="0087153F"/>
    <w:rsid w:val="0087535C"/>
    <w:rsid w:val="008A1D89"/>
    <w:rsid w:val="00937D8B"/>
    <w:rsid w:val="0095630C"/>
    <w:rsid w:val="009D1B27"/>
    <w:rsid w:val="00A2554D"/>
    <w:rsid w:val="00A4035B"/>
    <w:rsid w:val="00A46D26"/>
    <w:rsid w:val="00A726E1"/>
    <w:rsid w:val="00AF7B17"/>
    <w:rsid w:val="00B84C50"/>
    <w:rsid w:val="00BD12F4"/>
    <w:rsid w:val="00C17F12"/>
    <w:rsid w:val="00C42F00"/>
    <w:rsid w:val="00C77CAB"/>
    <w:rsid w:val="00CD3FA6"/>
    <w:rsid w:val="00D2182E"/>
    <w:rsid w:val="00DC004C"/>
    <w:rsid w:val="00E40526"/>
    <w:rsid w:val="00E478C4"/>
    <w:rsid w:val="00EB177F"/>
    <w:rsid w:val="00F8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00"/>
  </w:style>
  <w:style w:type="paragraph" w:styleId="2">
    <w:name w:val="heading 2"/>
    <w:basedOn w:val="a"/>
    <w:link w:val="20"/>
    <w:uiPriority w:val="9"/>
    <w:qFormat/>
    <w:rsid w:val="00674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lortxt">
    <w:name w:val="color_txt"/>
    <w:basedOn w:val="a0"/>
    <w:rsid w:val="00674795"/>
  </w:style>
  <w:style w:type="paragraph" w:styleId="a3">
    <w:name w:val="Normal (Web)"/>
    <w:basedOn w:val="a"/>
    <w:uiPriority w:val="99"/>
    <w:unhideWhenUsed/>
    <w:rsid w:val="0067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795"/>
  </w:style>
  <w:style w:type="character" w:styleId="a4">
    <w:name w:val="Hyperlink"/>
    <w:basedOn w:val="a0"/>
    <w:uiPriority w:val="99"/>
    <w:semiHidden/>
    <w:unhideWhenUsed/>
    <w:rsid w:val="00674795"/>
    <w:rPr>
      <w:color w:val="0000FF"/>
      <w:u w:val="single"/>
    </w:rPr>
  </w:style>
  <w:style w:type="character" w:styleId="a5">
    <w:name w:val="Strong"/>
    <w:basedOn w:val="a0"/>
    <w:uiPriority w:val="22"/>
    <w:qFormat/>
    <w:rsid w:val="006747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ДЕПУТАТСКИЙ ЦЕНТР</dc:creator>
  <cp:lastModifiedBy>gtikvp</cp:lastModifiedBy>
  <cp:revision>2</cp:revision>
  <cp:lastPrinted>2016-02-18T06:07:00Z</cp:lastPrinted>
  <dcterms:created xsi:type="dcterms:W3CDTF">2016-04-12T03:37:00Z</dcterms:created>
  <dcterms:modified xsi:type="dcterms:W3CDTF">2016-04-12T03:37:00Z</dcterms:modified>
</cp:coreProperties>
</file>