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  <w:r w:rsidR="009D420F">
        <w:rPr>
          <w:sz w:val="28"/>
          <w:szCs w:val="28"/>
        </w:rPr>
        <w:t>)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Таганайская,1 ,каб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D16CB0">
        <w:rPr>
          <w:bCs/>
          <w:sz w:val="28"/>
          <w:szCs w:val="28"/>
        </w:rPr>
        <w:t xml:space="preserve"> </w:t>
      </w:r>
      <w:r w:rsidR="009D420F">
        <w:rPr>
          <w:bCs/>
          <w:sz w:val="28"/>
          <w:szCs w:val="28"/>
        </w:rPr>
        <w:t>24</w:t>
      </w:r>
      <w:r w:rsidR="003354D2">
        <w:rPr>
          <w:bCs/>
          <w:sz w:val="28"/>
          <w:szCs w:val="28"/>
        </w:rPr>
        <w:t xml:space="preserve"> </w:t>
      </w:r>
      <w:r w:rsidR="009877E4">
        <w:rPr>
          <w:bCs/>
          <w:sz w:val="28"/>
          <w:szCs w:val="28"/>
        </w:rPr>
        <w:t xml:space="preserve"> июня</w:t>
      </w:r>
      <w:r w:rsidR="00741FB0" w:rsidRPr="00741FB0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791A15" w:rsidRPr="00741FB0">
        <w:rPr>
          <w:bCs/>
          <w:sz w:val="28"/>
          <w:szCs w:val="28"/>
        </w:rPr>
        <w:t xml:space="preserve"> </w:t>
      </w:r>
      <w:r w:rsidR="009D420F">
        <w:rPr>
          <w:bCs/>
          <w:sz w:val="28"/>
          <w:szCs w:val="28"/>
        </w:rPr>
        <w:t>8/</w:t>
      </w:r>
      <w:r w:rsidR="00764C43">
        <w:rPr>
          <w:bCs/>
          <w:sz w:val="28"/>
          <w:szCs w:val="28"/>
        </w:rPr>
        <w:t>123</w:t>
      </w:r>
      <w:bookmarkStart w:id="0" w:name="_GoBack"/>
      <w:bookmarkEnd w:id="0"/>
      <w:r w:rsidR="009D420F">
        <w:rPr>
          <w:bCs/>
          <w:sz w:val="28"/>
          <w:szCs w:val="28"/>
        </w:rPr>
        <w:t>-4</w:t>
      </w:r>
    </w:p>
    <w:p w:rsidR="0005163E" w:rsidRDefault="0005163E" w:rsidP="002609E0">
      <w:pPr>
        <w:jc w:val="center"/>
        <w:rPr>
          <w:bCs/>
        </w:rPr>
      </w:pPr>
    </w:p>
    <w:p w:rsidR="00495933" w:rsidRDefault="00495933" w:rsidP="0049593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Pr="00495933">
        <w:rPr>
          <w:b/>
          <w:i/>
          <w:sz w:val="28"/>
          <w:szCs w:val="28"/>
        </w:rPr>
        <w:t>количеств</w:t>
      </w:r>
      <w:r>
        <w:rPr>
          <w:b/>
          <w:i/>
          <w:sz w:val="28"/>
          <w:szCs w:val="28"/>
        </w:rPr>
        <w:t>е</w:t>
      </w:r>
      <w:r w:rsidRPr="00495933">
        <w:rPr>
          <w:b/>
          <w:i/>
          <w:sz w:val="28"/>
          <w:szCs w:val="28"/>
        </w:rPr>
        <w:t xml:space="preserve"> подписей избирателей, подлежащих первоначальной проверке в соответствии с требованиями части 7 статьи 49 Федерального закона № 20-ФЗ </w:t>
      </w:r>
      <w:r>
        <w:rPr>
          <w:b/>
          <w:i/>
          <w:sz w:val="28"/>
          <w:szCs w:val="28"/>
        </w:rPr>
        <w:t>«О выборах депутатов Государственной Думы Федерального Собрания Российской Федерации»</w:t>
      </w:r>
    </w:p>
    <w:p w:rsidR="00495933" w:rsidRDefault="00495933" w:rsidP="002609E0">
      <w:pPr>
        <w:jc w:val="center"/>
        <w:rPr>
          <w:bCs/>
        </w:rPr>
      </w:pPr>
    </w:p>
    <w:p w:rsidR="00495933" w:rsidRDefault="00495933" w:rsidP="002609E0">
      <w:pPr>
        <w:jc w:val="center"/>
        <w:rPr>
          <w:bCs/>
        </w:rPr>
      </w:pPr>
    </w:p>
    <w:p w:rsidR="00495933" w:rsidRDefault="00495933" w:rsidP="006A4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22 февраля 2014 года № 20-ФЗ «О выборах депутатов Государственной Думы Федерального Собрания Российской Федерации» территориальная избирательная комиссия (с полномочиями окружной</w:t>
      </w:r>
      <w:r w:rsidR="006A4E30" w:rsidRPr="002379DB">
        <w:rPr>
          <w:sz w:val="28"/>
          <w:szCs w:val="28"/>
        </w:rPr>
        <w:t xml:space="preserve"> избирательной комиссии одномандатного</w:t>
      </w:r>
      <w:r w:rsidR="006A4E30">
        <w:rPr>
          <w:sz w:val="28"/>
          <w:szCs w:val="28"/>
        </w:rPr>
        <w:t xml:space="preserve"> избирательного округа № 193 «Челябинская область – Златоустовский </w:t>
      </w:r>
      <w:r w:rsidR="006A4E30" w:rsidRPr="002379DB">
        <w:rPr>
          <w:sz w:val="28"/>
          <w:szCs w:val="28"/>
        </w:rPr>
        <w:t>од</w:t>
      </w:r>
      <w:r w:rsidR="006A4E30">
        <w:rPr>
          <w:sz w:val="28"/>
          <w:szCs w:val="28"/>
        </w:rPr>
        <w:t>номандатный избирательный округ»</w:t>
      </w:r>
      <w:r w:rsidR="009D420F">
        <w:rPr>
          <w:sz w:val="28"/>
          <w:szCs w:val="28"/>
        </w:rPr>
        <w:t>)</w:t>
      </w:r>
      <w:r w:rsidR="006A4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РЕШАЕТ:</w:t>
      </w:r>
    </w:p>
    <w:p w:rsidR="006A4E30" w:rsidRDefault="00495933" w:rsidP="00495933">
      <w:pPr>
        <w:ind w:firstLine="567"/>
        <w:jc w:val="both"/>
        <w:rPr>
          <w:sz w:val="28"/>
          <w:szCs w:val="28"/>
        </w:rPr>
      </w:pPr>
      <w:r w:rsidRPr="00E544BD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количество подписей избирателей, подлежащих первоначальной проверке в соответствии с требованиями части 7 статьи 49 Федерального закона № 20-ФЗ </w:t>
      </w:r>
      <w:r w:rsidR="006A4E30">
        <w:rPr>
          <w:sz w:val="28"/>
          <w:szCs w:val="28"/>
        </w:rPr>
        <w:t xml:space="preserve">ФЗ «О выборах депутатов Государственной Думы Федерального Собрания Российской Федерации» </w:t>
      </w:r>
      <w:r>
        <w:rPr>
          <w:sz w:val="28"/>
          <w:szCs w:val="28"/>
        </w:rPr>
        <w:t xml:space="preserve">- </w:t>
      </w:r>
      <w:r w:rsidR="006A4E30">
        <w:rPr>
          <w:sz w:val="28"/>
          <w:szCs w:val="28"/>
        </w:rPr>
        <w:t>3359.</w:t>
      </w:r>
    </w:p>
    <w:p w:rsidR="006A4E30" w:rsidRDefault="00495933" w:rsidP="00495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количество подписей избирателей, подлежащих дополнительной проверке в соответствии с частью 18 статьи 49 Федерального закона № 20-ФЗ, в случае если количество недостоверных и (или) недействительных подписей избирателей, выявленных при выборочной проверке, составит пять и более процентов от установленного количества подписей, подлежащих проверке  – </w:t>
      </w:r>
      <w:r w:rsidR="006A4E30">
        <w:rPr>
          <w:sz w:val="28"/>
          <w:szCs w:val="28"/>
        </w:rPr>
        <w:t>2519.</w:t>
      </w:r>
    </w:p>
    <w:p w:rsidR="00495933" w:rsidRDefault="00495933" w:rsidP="00495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Случайную выборку подписей избирателей, отбираемых для проверки подписных листов, осуществлять с помощью соответствующей функции ГАС «Выборы», использующей генератор случайных чисел. </w:t>
      </w:r>
    </w:p>
    <w:p w:rsidR="00495933" w:rsidRDefault="00495933" w:rsidP="009D42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="009D420F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рабочей группы </w:t>
      </w:r>
      <w:r w:rsidR="009D420F">
        <w:rPr>
          <w:sz w:val="28"/>
          <w:szCs w:val="28"/>
        </w:rPr>
        <w:t>Саманову Н.Н.</w:t>
      </w:r>
    </w:p>
    <w:p w:rsidR="009D420F" w:rsidRDefault="009D420F" w:rsidP="009D420F">
      <w:pPr>
        <w:ind w:firstLine="567"/>
        <w:jc w:val="both"/>
        <w:rPr>
          <w:bCs/>
        </w:rPr>
      </w:pP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>Т.Ф. Куклина</w:t>
      </w: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5B5969" w:rsidRDefault="0005163E" w:rsidP="006A4E30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Саманова </w:t>
      </w:r>
      <w:r w:rsidR="005B5969">
        <w:rPr>
          <w:sz w:val="28"/>
          <w:szCs w:val="28"/>
        </w:rPr>
        <w:t xml:space="preserve">                             </w:t>
      </w: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sectPr w:rsidR="005B5969" w:rsidSect="000516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0D" w:rsidRDefault="005C1A0D">
      <w:r>
        <w:separator/>
      </w:r>
    </w:p>
  </w:endnote>
  <w:endnote w:type="continuationSeparator" w:id="0">
    <w:p w:rsidR="005C1A0D" w:rsidRDefault="005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0D" w:rsidRDefault="005C1A0D">
      <w:r>
        <w:separator/>
      </w:r>
    </w:p>
  </w:footnote>
  <w:footnote w:type="continuationSeparator" w:id="0">
    <w:p w:rsidR="005C1A0D" w:rsidRDefault="005C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CD6"/>
    <w:multiLevelType w:val="hybridMultilevel"/>
    <w:tmpl w:val="530E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0034"/>
    <w:multiLevelType w:val="hybridMultilevel"/>
    <w:tmpl w:val="0ABA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B3157"/>
    <w:multiLevelType w:val="hybridMultilevel"/>
    <w:tmpl w:val="BA98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B7A52"/>
    <w:multiLevelType w:val="hybridMultilevel"/>
    <w:tmpl w:val="BFE4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163E"/>
    <w:rsid w:val="000549DE"/>
    <w:rsid w:val="0006687B"/>
    <w:rsid w:val="000748C4"/>
    <w:rsid w:val="00074E13"/>
    <w:rsid w:val="00084153"/>
    <w:rsid w:val="000969EC"/>
    <w:rsid w:val="000A3651"/>
    <w:rsid w:val="000C3A4E"/>
    <w:rsid w:val="000F4A89"/>
    <w:rsid w:val="00132504"/>
    <w:rsid w:val="00137DD9"/>
    <w:rsid w:val="00196B1A"/>
    <w:rsid w:val="001D2E79"/>
    <w:rsid w:val="002266FD"/>
    <w:rsid w:val="00235C53"/>
    <w:rsid w:val="002609E0"/>
    <w:rsid w:val="00264A58"/>
    <w:rsid w:val="00286F5B"/>
    <w:rsid w:val="002C5E2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95933"/>
    <w:rsid w:val="00506353"/>
    <w:rsid w:val="005145E7"/>
    <w:rsid w:val="005330F9"/>
    <w:rsid w:val="0056200E"/>
    <w:rsid w:val="00577EF2"/>
    <w:rsid w:val="005B5969"/>
    <w:rsid w:val="005C1A0D"/>
    <w:rsid w:val="005D6B1E"/>
    <w:rsid w:val="00626CC4"/>
    <w:rsid w:val="006900E6"/>
    <w:rsid w:val="0069641E"/>
    <w:rsid w:val="006A4E30"/>
    <w:rsid w:val="006E0CF6"/>
    <w:rsid w:val="006E13DF"/>
    <w:rsid w:val="006F3597"/>
    <w:rsid w:val="00741FB0"/>
    <w:rsid w:val="007427E6"/>
    <w:rsid w:val="00752BDF"/>
    <w:rsid w:val="00764C43"/>
    <w:rsid w:val="00791A15"/>
    <w:rsid w:val="007B7867"/>
    <w:rsid w:val="007C4A24"/>
    <w:rsid w:val="007D3BD7"/>
    <w:rsid w:val="007E4F27"/>
    <w:rsid w:val="007F0A6A"/>
    <w:rsid w:val="007F48F0"/>
    <w:rsid w:val="008228E3"/>
    <w:rsid w:val="00864EFE"/>
    <w:rsid w:val="008A777E"/>
    <w:rsid w:val="008D1561"/>
    <w:rsid w:val="00903383"/>
    <w:rsid w:val="00931C6C"/>
    <w:rsid w:val="00932CDD"/>
    <w:rsid w:val="009877E4"/>
    <w:rsid w:val="009A3D56"/>
    <w:rsid w:val="009D1A17"/>
    <w:rsid w:val="009D420F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2013"/>
    <w:rsid w:val="00B13215"/>
    <w:rsid w:val="00B61009"/>
    <w:rsid w:val="00B673A4"/>
    <w:rsid w:val="00B72E49"/>
    <w:rsid w:val="00B75F21"/>
    <w:rsid w:val="00BD0E83"/>
    <w:rsid w:val="00BD2016"/>
    <w:rsid w:val="00C24F07"/>
    <w:rsid w:val="00C4098E"/>
    <w:rsid w:val="00C52A7E"/>
    <w:rsid w:val="00C752E0"/>
    <w:rsid w:val="00C87F07"/>
    <w:rsid w:val="00C95DC9"/>
    <w:rsid w:val="00CB1463"/>
    <w:rsid w:val="00CE107C"/>
    <w:rsid w:val="00CF4BC5"/>
    <w:rsid w:val="00D12C48"/>
    <w:rsid w:val="00D16CB0"/>
    <w:rsid w:val="00D44F18"/>
    <w:rsid w:val="00D62719"/>
    <w:rsid w:val="00D805F2"/>
    <w:rsid w:val="00DC3BD2"/>
    <w:rsid w:val="00DF48D5"/>
    <w:rsid w:val="00E06397"/>
    <w:rsid w:val="00E10255"/>
    <w:rsid w:val="00E47E77"/>
    <w:rsid w:val="00E721BD"/>
    <w:rsid w:val="00E8744E"/>
    <w:rsid w:val="00E91481"/>
    <w:rsid w:val="00E95428"/>
    <w:rsid w:val="00EA553E"/>
    <w:rsid w:val="00F269FE"/>
    <w:rsid w:val="00F87506"/>
    <w:rsid w:val="00F932AC"/>
    <w:rsid w:val="00FA313B"/>
    <w:rsid w:val="00FD0DE7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1DDE-D833-436C-B7AC-27E8814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14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B1463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link w:val="a8"/>
    <w:rsid w:val="00CB1463"/>
    <w:rPr>
      <w:rFonts w:ascii="Calibri" w:eastAsia="Times New Roman" w:hAnsi="Calibri" w:cs="Calibri"/>
      <w:lang w:eastAsia="zh-CN"/>
    </w:rPr>
  </w:style>
  <w:style w:type="character" w:styleId="aa">
    <w:name w:val="page number"/>
    <w:rsid w:val="00CB1463"/>
    <w:rPr>
      <w:rFonts w:ascii="Times New Roman" w:hAnsi="Times New Roman"/>
      <w:sz w:val="22"/>
    </w:rPr>
  </w:style>
  <w:style w:type="paragraph" w:customStyle="1" w:styleId="14">
    <w:name w:val="Загл.14"/>
    <w:basedOn w:val="a"/>
    <w:rsid w:val="00CB1463"/>
    <w:pPr>
      <w:widowControl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015E-B948-46C2-8377-B1CCC525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2016-06-21T03:18:00Z</cp:lastPrinted>
  <dcterms:created xsi:type="dcterms:W3CDTF">2016-06-24T10:32:00Z</dcterms:created>
  <dcterms:modified xsi:type="dcterms:W3CDTF">2016-07-01T03:49:00Z</dcterms:modified>
</cp:coreProperties>
</file>