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A2" w:rsidRPr="00D51A4A" w:rsidRDefault="00375DA2" w:rsidP="00D51A4A">
      <w:pPr>
        <w:ind w:left="567" w:right="482"/>
        <w:jc w:val="center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75DA2" w:rsidRPr="00D51A4A" w:rsidRDefault="00375DA2" w:rsidP="00D51A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к проекту постановления Администрации Златоустовского городского округа  «</w:t>
      </w:r>
      <w:r w:rsidR="006C3529" w:rsidRPr="006C3529">
        <w:rPr>
          <w:rFonts w:ascii="Times New Roman" w:hAnsi="Times New Roman" w:cs="Times New Roman"/>
          <w:sz w:val="24"/>
          <w:szCs w:val="24"/>
        </w:rPr>
        <w:t>О Правилах определения требований к закупаемым органами местного самоуправления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</w:r>
      <w:r w:rsidRPr="00D51A4A">
        <w:rPr>
          <w:rFonts w:ascii="Times New Roman" w:hAnsi="Times New Roman" w:cs="Times New Roman"/>
          <w:sz w:val="24"/>
          <w:szCs w:val="24"/>
        </w:rPr>
        <w:t>»</w:t>
      </w:r>
    </w:p>
    <w:p w:rsidR="00375DA2" w:rsidRPr="00D51A4A" w:rsidRDefault="00375DA2" w:rsidP="00D51A4A">
      <w:pPr>
        <w:pStyle w:val="4"/>
        <w:tabs>
          <w:tab w:val="left" w:pos="851"/>
        </w:tabs>
        <w:ind w:firstLine="851"/>
        <w:jc w:val="both"/>
        <w:rPr>
          <w:sz w:val="24"/>
          <w:szCs w:val="24"/>
        </w:rPr>
      </w:pPr>
    </w:p>
    <w:p w:rsidR="00375DA2" w:rsidRPr="00D51A4A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Настоящий проект постановления размещен для проведения обсуждения в целях общественного контроля.</w:t>
      </w:r>
    </w:p>
    <w:p w:rsidR="00375DA2" w:rsidRPr="006F1297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1297">
        <w:rPr>
          <w:rFonts w:ascii="Times New Roman" w:hAnsi="Times New Roman" w:cs="Times New Roman"/>
          <w:sz w:val="24"/>
          <w:szCs w:val="24"/>
          <w:u w:val="single"/>
        </w:rPr>
        <w:t>Срок проведения обсуждения: с</w:t>
      </w:r>
      <w:r w:rsidR="006C3529" w:rsidRPr="006F1297">
        <w:rPr>
          <w:rFonts w:ascii="Times New Roman" w:hAnsi="Times New Roman" w:cs="Times New Roman"/>
          <w:sz w:val="24"/>
          <w:szCs w:val="24"/>
          <w:u w:val="single"/>
        </w:rPr>
        <w:t xml:space="preserve"> 0</w:t>
      </w:r>
      <w:r w:rsidR="005E34C2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6F1297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6C3529" w:rsidRPr="006F1297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6F1297">
        <w:rPr>
          <w:rFonts w:ascii="Times New Roman" w:hAnsi="Times New Roman" w:cs="Times New Roman"/>
          <w:sz w:val="24"/>
          <w:szCs w:val="24"/>
          <w:u w:val="single"/>
        </w:rPr>
        <w:t xml:space="preserve">.2016 по </w:t>
      </w:r>
      <w:r w:rsidR="006C3529" w:rsidRPr="006F129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E34C2">
        <w:rPr>
          <w:rFonts w:ascii="Times New Roman" w:hAnsi="Times New Roman" w:cs="Times New Roman"/>
          <w:sz w:val="24"/>
          <w:szCs w:val="24"/>
          <w:u w:val="single"/>
        </w:rPr>
        <w:t>7</w:t>
      </w:r>
      <w:bookmarkStart w:id="0" w:name="_GoBack"/>
      <w:bookmarkEnd w:id="0"/>
      <w:r w:rsidRPr="006F1297">
        <w:rPr>
          <w:rFonts w:ascii="Times New Roman" w:hAnsi="Times New Roman" w:cs="Times New Roman"/>
          <w:sz w:val="24"/>
          <w:szCs w:val="24"/>
          <w:u w:val="single"/>
        </w:rPr>
        <w:t>.06.2016.</w:t>
      </w:r>
    </w:p>
    <w:p w:rsidR="00375DA2" w:rsidRPr="00D51A4A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375DA2" w:rsidRPr="006F1297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1297">
        <w:rPr>
          <w:rFonts w:ascii="Times New Roman" w:hAnsi="Times New Roman" w:cs="Times New Roman"/>
          <w:sz w:val="24"/>
          <w:szCs w:val="24"/>
          <w:u w:val="single"/>
        </w:rPr>
        <w:t>Адрес для направления предложений:</w:t>
      </w:r>
    </w:p>
    <w:p w:rsidR="00375DA2" w:rsidRPr="00D51A4A" w:rsidRDefault="00375DA2" w:rsidP="006F1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 xml:space="preserve">Отдел материальных ресурсов Администрации Златоустовского городского округа </w:t>
      </w:r>
    </w:p>
    <w:p w:rsidR="00375DA2" w:rsidRPr="00D51A4A" w:rsidRDefault="00375DA2" w:rsidP="006F1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 xml:space="preserve">адрес: 456200, Челябинская область, г. Златоуст, ул. Таганайская, 1, кабинет 101 (1 этаж), </w:t>
      </w:r>
    </w:p>
    <w:p w:rsidR="00375DA2" w:rsidRDefault="00375DA2" w:rsidP="006F1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контактный телефон: (3513) 62-12-83, 62-16- 56, e-</w:t>
      </w:r>
      <w:proofErr w:type="spellStart"/>
      <w:r w:rsidRPr="00D51A4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51A4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D51A4A">
          <w:rPr>
            <w:rStyle w:val="a3"/>
            <w:rFonts w:ascii="Times New Roman" w:hAnsi="Times New Roman" w:cs="Times New Roman"/>
            <w:sz w:val="24"/>
            <w:szCs w:val="24"/>
          </w:rPr>
          <w:t>omrzlat@mail.ru</w:t>
        </w:r>
      </w:hyperlink>
      <w:r w:rsidRPr="00D51A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297" w:rsidRPr="00D51A4A" w:rsidRDefault="006F1297" w:rsidP="006F1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529">
        <w:rPr>
          <w:rFonts w:ascii="Times New Roman" w:hAnsi="Times New Roman" w:cs="Times New Roman"/>
          <w:sz w:val="24"/>
          <w:szCs w:val="24"/>
        </w:rPr>
        <w:t>Настоящий проект постановления Администрации Златоустовского городского округа «О Правилах определения требований к закупаемым органами местного самоуправления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предельных цен товаров, работ, услуг)» разработан во исполнение п. 2 ч. 4 статьи 19 Федерального закона от 05.04.2013 г. № 44-ФЗ «О контрактной системе в сфере закупок</w:t>
      </w:r>
      <w:proofErr w:type="gramEnd"/>
      <w:r w:rsidRPr="006C3529">
        <w:rPr>
          <w:rFonts w:ascii="Times New Roman" w:hAnsi="Times New Roman" w:cs="Times New Roman"/>
          <w:sz w:val="24"/>
          <w:szCs w:val="24"/>
        </w:rPr>
        <w:t xml:space="preserve"> товаров, работ, услуг для обеспечения государственных и муниципальных нужд» и Постановления Правительства Российской Федерации от 02.09.2015 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услуг)».</w:t>
      </w:r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529">
        <w:rPr>
          <w:rFonts w:ascii="Times New Roman" w:hAnsi="Times New Roman" w:cs="Times New Roman"/>
          <w:sz w:val="24"/>
          <w:szCs w:val="24"/>
        </w:rPr>
        <w:t xml:space="preserve">Настоящий проект постановления разработан в соответствии с общими требованиями к порядку разработки и принятия правовых и распорядительных актов о нормировании в сфере закупок товаров, работ, услуг для обеспечения нужд Златоустовского городского округа, содержанию указанных актов и обеспечению их исполнения от 06.05.2016. №203-П. </w:t>
      </w:r>
      <w:proofErr w:type="gramStart"/>
      <w:r w:rsidRPr="006C3529">
        <w:rPr>
          <w:rFonts w:ascii="Times New Roman" w:hAnsi="Times New Roman" w:cs="Times New Roman"/>
          <w:sz w:val="24"/>
          <w:szCs w:val="24"/>
        </w:rPr>
        <w:t>Данные требования на уровне Златоустовского городского округа утверждаются проектом Постановления администрации города «О Правилах определения требований к закупаемым органами местного самоуправления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предельных цен товаров, работ, услуг)», который разработан в соответствии с п.1 ч. 4 ст. 19 Федерального закона от 05.04.2013г</w:t>
      </w:r>
      <w:proofErr w:type="gramEnd"/>
      <w:r w:rsidRPr="006C3529">
        <w:rPr>
          <w:rFonts w:ascii="Times New Roman" w:hAnsi="Times New Roman" w:cs="Times New Roman"/>
          <w:sz w:val="24"/>
          <w:szCs w:val="24"/>
        </w:rPr>
        <w:t xml:space="preserve">. №44-ФЗ «О контрактной системе в сфере закупок товаров, работ, услуг для обеспечения государственных и муниципальных нужд», указанным федеральным постановлением, и содержит, в том числе, порядок </w:t>
      </w:r>
      <w:r w:rsidRPr="006C3529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формирования и ведения органами  местного самоуправления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предельные цены товаров, работ, услуг)». </w:t>
      </w:r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529">
        <w:rPr>
          <w:rFonts w:ascii="Times New Roman" w:hAnsi="Times New Roman" w:cs="Times New Roman"/>
          <w:sz w:val="24"/>
          <w:szCs w:val="24"/>
        </w:rPr>
        <w:t>Данный проект устанавливает Правила определения требований к закупаемым муниципальными органами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предельных цен товаров, работ, услуг), в том числе предусматривает обязательный перечень отдельных видов товаров, работ, услуг слуг, их потребительские свойства и иные характеристики, а также значения таких свойств и характеристик;</w:t>
      </w:r>
      <w:proofErr w:type="gramEnd"/>
      <w:r w:rsidRPr="006C3529">
        <w:rPr>
          <w:rFonts w:ascii="Times New Roman" w:hAnsi="Times New Roman" w:cs="Times New Roman"/>
          <w:sz w:val="24"/>
          <w:szCs w:val="24"/>
        </w:rPr>
        <w:t xml:space="preserve"> порядок формирования и ведения органами местного самоуправления ведомственного перечня, а также форму этого перечня.</w:t>
      </w:r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529">
        <w:rPr>
          <w:rFonts w:ascii="Times New Roman" w:hAnsi="Times New Roman" w:cs="Times New Roman"/>
          <w:sz w:val="24"/>
          <w:szCs w:val="24"/>
        </w:rPr>
        <w:t>Органы местного самоуправления Златоустовского городского округа утверждают определенные в соответствии с настоящими Правилами требования к закупаемым ими и подведомственными им казенными и бюджетными учреждениями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  <w:proofErr w:type="gramEnd"/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529">
        <w:rPr>
          <w:rFonts w:ascii="Times New Roman" w:hAnsi="Times New Roman" w:cs="Times New Roman"/>
          <w:sz w:val="24"/>
          <w:szCs w:val="24"/>
        </w:rPr>
        <w:t>Ведомственный перечень составляется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529">
        <w:rPr>
          <w:rFonts w:ascii="Times New Roman" w:hAnsi="Times New Roman" w:cs="Times New Roman"/>
          <w:sz w:val="24"/>
          <w:szCs w:val="24"/>
        </w:rPr>
        <w:t>В целях формирования ведомственного перечня органы местного самоуправления Златоустовского городского округа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критериев.</w:t>
      </w:r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529">
        <w:rPr>
          <w:rFonts w:ascii="Times New Roman" w:hAnsi="Times New Roman" w:cs="Times New Roman"/>
          <w:sz w:val="24"/>
          <w:szCs w:val="24"/>
        </w:rPr>
        <w:t>Предельные цены товаров, работ, услуг устанавливаются органами местного самоуправления Златоустовского городского округа 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6C3529" w:rsidRPr="006C3529" w:rsidRDefault="006C3529" w:rsidP="006C35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529">
        <w:rPr>
          <w:rFonts w:ascii="Times New Roman" w:hAnsi="Times New Roman" w:cs="Times New Roman"/>
          <w:sz w:val="24"/>
          <w:szCs w:val="24"/>
        </w:rPr>
        <w:t>Реализация проекта проставления Администрации Златоустовского городского округа не потребует дополнительных расходов средств местного бюджета и будет осуществляться органами местного самоуправления Златоустовского городского округа в пределах бюджетных ассигнований, предусмотренных на осуществление установленных полномочий, и в пределах установленной численности указанных органов.</w:t>
      </w:r>
    </w:p>
    <w:p w:rsidR="00375DA2" w:rsidRPr="00D51A4A" w:rsidRDefault="00375DA2" w:rsidP="006C35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6782" w:rsidRPr="00D51A4A" w:rsidRDefault="00F36782" w:rsidP="006C35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36782" w:rsidRPr="00D51A4A" w:rsidSect="00375DA2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43"/>
    <w:rsid w:val="00264D43"/>
    <w:rsid w:val="00375DA2"/>
    <w:rsid w:val="005E34C2"/>
    <w:rsid w:val="006C3529"/>
    <w:rsid w:val="006F1297"/>
    <w:rsid w:val="00D51A4A"/>
    <w:rsid w:val="00F3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375DA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locked/>
    <w:rsid w:val="00375DA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1 Знак Знак Знак Знак Знак Знак1 Знак Знак Знак Знак"/>
    <w:basedOn w:val="a"/>
    <w:rsid w:val="00375DA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styleId="a3">
    <w:name w:val="Hyperlink"/>
    <w:basedOn w:val="a0"/>
    <w:uiPriority w:val="99"/>
    <w:unhideWhenUsed/>
    <w:rsid w:val="00375DA2"/>
    <w:rPr>
      <w:color w:val="0000FF" w:themeColor="hyperlink"/>
      <w:u w:val="single"/>
    </w:rPr>
  </w:style>
  <w:style w:type="paragraph" w:customStyle="1" w:styleId="ConsPlusNormal">
    <w:name w:val="ConsPlusNormal"/>
    <w:rsid w:val="006C3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375DA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locked/>
    <w:rsid w:val="00375DA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1 Знак Знак Знак Знак Знак Знак1 Знак Знак Знак Знак"/>
    <w:basedOn w:val="a"/>
    <w:rsid w:val="00375DA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styleId="a3">
    <w:name w:val="Hyperlink"/>
    <w:basedOn w:val="a0"/>
    <w:uiPriority w:val="99"/>
    <w:unhideWhenUsed/>
    <w:rsid w:val="00375DA2"/>
    <w:rPr>
      <w:color w:val="0000FF" w:themeColor="hyperlink"/>
      <w:u w:val="single"/>
    </w:rPr>
  </w:style>
  <w:style w:type="paragraph" w:customStyle="1" w:styleId="ConsPlusNormal">
    <w:name w:val="ConsPlusNormal"/>
    <w:rsid w:val="006C3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mrzl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omov</dc:creator>
  <cp:keywords/>
  <dc:description/>
  <cp:lastModifiedBy>omov</cp:lastModifiedBy>
  <cp:revision>5</cp:revision>
  <dcterms:created xsi:type="dcterms:W3CDTF">2016-05-26T08:40:00Z</dcterms:created>
  <dcterms:modified xsi:type="dcterms:W3CDTF">2016-06-09T03:38:00Z</dcterms:modified>
</cp:coreProperties>
</file>