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56" w:rsidRPr="00B838A3" w:rsidRDefault="001F5946" w:rsidP="001F5946">
      <w:pPr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2F56" w:rsidRPr="00B838A3">
        <w:rPr>
          <w:sz w:val="28"/>
          <w:szCs w:val="28"/>
        </w:rPr>
        <w:t xml:space="preserve">Оповещение о </w:t>
      </w:r>
      <w:r w:rsidR="00A058F5">
        <w:rPr>
          <w:sz w:val="28"/>
          <w:szCs w:val="28"/>
        </w:rPr>
        <w:t>проведении</w:t>
      </w:r>
      <w:r w:rsidR="00842F56" w:rsidRPr="00B838A3">
        <w:rPr>
          <w:sz w:val="28"/>
          <w:szCs w:val="28"/>
        </w:rPr>
        <w:t xml:space="preserve"> </w:t>
      </w:r>
      <w:r w:rsidR="00BC36BF">
        <w:rPr>
          <w:sz w:val="28"/>
          <w:szCs w:val="28"/>
        </w:rPr>
        <w:t>публичных слушаний</w:t>
      </w:r>
    </w:p>
    <w:p w:rsidR="001F5946" w:rsidRDefault="00B838A3" w:rsidP="001F5946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1F5946">
        <w:rPr>
          <w:sz w:val="28"/>
          <w:szCs w:val="28"/>
        </w:rPr>
        <w:t xml:space="preserve">по </w:t>
      </w:r>
      <w:r w:rsidR="001F5946" w:rsidRPr="001F5946">
        <w:rPr>
          <w:sz w:val="28"/>
          <w:szCs w:val="28"/>
        </w:rPr>
        <w:t>проекту планировки и межевания территории</w:t>
      </w:r>
    </w:p>
    <w:p w:rsidR="001F5946" w:rsidRPr="001F5946" w:rsidRDefault="001F5946" w:rsidP="001F5946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1F5946">
        <w:rPr>
          <w:sz w:val="28"/>
          <w:szCs w:val="28"/>
        </w:rPr>
        <w:t xml:space="preserve">«Реконструкция очистных сооружений 6-ой </w:t>
      </w:r>
      <w:proofErr w:type="spellStart"/>
      <w:r w:rsidRPr="001F5946">
        <w:rPr>
          <w:sz w:val="28"/>
          <w:szCs w:val="28"/>
        </w:rPr>
        <w:t>Жилучасток</w:t>
      </w:r>
      <w:proofErr w:type="spellEnd"/>
      <w:r w:rsidRPr="001F5946">
        <w:rPr>
          <w:sz w:val="28"/>
          <w:szCs w:val="28"/>
        </w:rPr>
        <w:t>».</w:t>
      </w:r>
    </w:p>
    <w:p w:rsidR="00B53729" w:rsidRPr="00B838A3" w:rsidRDefault="00B53729" w:rsidP="001F5946">
      <w:pPr>
        <w:spacing w:line="276" w:lineRule="auto"/>
        <w:jc w:val="center"/>
        <w:outlineLvl w:val="0"/>
        <w:rPr>
          <w:sz w:val="28"/>
          <w:szCs w:val="28"/>
        </w:rPr>
      </w:pPr>
    </w:p>
    <w:p w:rsidR="001F5946" w:rsidRDefault="00B17CBC" w:rsidP="001F5946">
      <w:pPr>
        <w:widowControl w:val="0"/>
        <w:spacing w:line="276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838A3">
        <w:rPr>
          <w:sz w:val="28"/>
          <w:szCs w:val="28"/>
        </w:rPr>
        <w:tab/>
      </w:r>
      <w:r w:rsidR="00B838A3" w:rsidRPr="001A0DE5">
        <w:rPr>
          <w:sz w:val="28"/>
          <w:szCs w:val="28"/>
        </w:rPr>
        <w:t xml:space="preserve">С </w:t>
      </w:r>
      <w:r w:rsidR="00D422E3">
        <w:rPr>
          <w:sz w:val="28"/>
          <w:szCs w:val="28"/>
        </w:rPr>
        <w:t>17</w:t>
      </w:r>
      <w:r w:rsidR="00E37118">
        <w:rPr>
          <w:sz w:val="28"/>
          <w:szCs w:val="28"/>
        </w:rPr>
        <w:t xml:space="preserve"> </w:t>
      </w:r>
      <w:r w:rsidR="00D422E3">
        <w:rPr>
          <w:sz w:val="28"/>
          <w:szCs w:val="28"/>
        </w:rPr>
        <w:t>января</w:t>
      </w:r>
      <w:r w:rsidR="00B838A3" w:rsidRPr="001A0DE5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B838A3" w:rsidRPr="001A0DE5">
        <w:rPr>
          <w:sz w:val="28"/>
          <w:szCs w:val="28"/>
        </w:rPr>
        <w:t xml:space="preserve"> года по </w:t>
      </w:r>
      <w:r w:rsidR="00D422E3">
        <w:rPr>
          <w:sz w:val="28"/>
          <w:szCs w:val="28"/>
        </w:rPr>
        <w:t>9</w:t>
      </w:r>
      <w:r w:rsidR="00E37118">
        <w:rPr>
          <w:sz w:val="28"/>
          <w:szCs w:val="28"/>
        </w:rPr>
        <w:t xml:space="preserve"> </w:t>
      </w:r>
      <w:r w:rsidR="00D422E3">
        <w:rPr>
          <w:sz w:val="28"/>
          <w:szCs w:val="28"/>
        </w:rPr>
        <w:t>февраля</w:t>
      </w:r>
      <w:r w:rsidR="0072283D">
        <w:rPr>
          <w:sz w:val="28"/>
          <w:szCs w:val="28"/>
        </w:rPr>
        <w:t xml:space="preserve"> </w:t>
      </w:r>
      <w:r w:rsidR="00B838A3" w:rsidRPr="001A0DE5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B838A3" w:rsidRPr="001A0DE5">
        <w:rPr>
          <w:sz w:val="28"/>
          <w:szCs w:val="28"/>
        </w:rPr>
        <w:t xml:space="preserve"> года Комиссией по территориальному планированию</w:t>
      </w:r>
      <w:r w:rsidR="00BC36BF">
        <w:rPr>
          <w:sz w:val="28"/>
          <w:szCs w:val="28"/>
        </w:rPr>
        <w:t xml:space="preserve"> (</w:t>
      </w:r>
      <w:r w:rsidR="00BC36BF" w:rsidRPr="001A0DE5">
        <w:rPr>
          <w:sz w:val="28"/>
          <w:szCs w:val="28"/>
        </w:rPr>
        <w:t xml:space="preserve">организатором </w:t>
      </w:r>
      <w:r w:rsidR="00BC36BF">
        <w:rPr>
          <w:sz w:val="28"/>
          <w:szCs w:val="28"/>
        </w:rPr>
        <w:t>публичных слушаний)</w:t>
      </w:r>
      <w:r w:rsidR="00BC36BF" w:rsidRPr="001A0DE5">
        <w:rPr>
          <w:sz w:val="28"/>
          <w:szCs w:val="28"/>
        </w:rPr>
        <w:t xml:space="preserve"> </w:t>
      </w:r>
      <w:r w:rsidR="00BC36BF" w:rsidRPr="006B1DD9">
        <w:rPr>
          <w:sz w:val="28"/>
          <w:szCs w:val="28"/>
        </w:rPr>
        <w:t>Администрации Златоустовского городского округа</w:t>
      </w:r>
      <w:r w:rsidR="00BC36BF" w:rsidRPr="001A0DE5">
        <w:rPr>
          <w:sz w:val="28"/>
          <w:szCs w:val="28"/>
        </w:rPr>
        <w:t xml:space="preserve"> </w:t>
      </w:r>
      <w:r w:rsidR="00B838A3" w:rsidRPr="001A0DE5">
        <w:rPr>
          <w:sz w:val="28"/>
          <w:szCs w:val="28"/>
        </w:rPr>
        <w:t xml:space="preserve">проводятся </w:t>
      </w:r>
      <w:r w:rsidR="00BC36BF">
        <w:rPr>
          <w:sz w:val="28"/>
          <w:szCs w:val="28"/>
        </w:rPr>
        <w:t>публичные слушания</w:t>
      </w:r>
      <w:r w:rsidR="00B838A3" w:rsidRPr="001A0DE5">
        <w:rPr>
          <w:sz w:val="28"/>
          <w:szCs w:val="28"/>
        </w:rPr>
        <w:t xml:space="preserve"> по </w:t>
      </w:r>
      <w:r w:rsidR="0072283D" w:rsidRPr="00B838A3">
        <w:rPr>
          <w:sz w:val="28"/>
          <w:szCs w:val="28"/>
        </w:rPr>
        <w:t xml:space="preserve">проекту </w:t>
      </w:r>
      <w:r w:rsidR="0072283D">
        <w:rPr>
          <w:sz w:val="28"/>
          <w:szCs w:val="28"/>
        </w:rPr>
        <w:t xml:space="preserve"> </w:t>
      </w:r>
      <w:r w:rsidR="001F5946" w:rsidRPr="001F5946">
        <w:rPr>
          <w:sz w:val="28"/>
          <w:szCs w:val="28"/>
        </w:rPr>
        <w:t>планировки и межевания территории</w:t>
      </w:r>
      <w:r w:rsidR="001F5946">
        <w:rPr>
          <w:sz w:val="28"/>
          <w:szCs w:val="28"/>
        </w:rPr>
        <w:t xml:space="preserve"> </w:t>
      </w:r>
      <w:r w:rsidR="001F5946" w:rsidRPr="001F5946">
        <w:rPr>
          <w:sz w:val="28"/>
          <w:szCs w:val="28"/>
        </w:rPr>
        <w:t xml:space="preserve">«Реконструкция очистных сооружений 6-ой </w:t>
      </w:r>
      <w:proofErr w:type="spellStart"/>
      <w:r w:rsidR="001F5946" w:rsidRPr="001F5946">
        <w:rPr>
          <w:sz w:val="28"/>
          <w:szCs w:val="28"/>
        </w:rPr>
        <w:t>Жилучасток</w:t>
      </w:r>
      <w:proofErr w:type="spellEnd"/>
      <w:r w:rsidR="001F5946" w:rsidRPr="001F5946">
        <w:rPr>
          <w:sz w:val="28"/>
          <w:szCs w:val="28"/>
        </w:rPr>
        <w:t>»</w:t>
      </w:r>
      <w:r w:rsidR="006C006D">
        <w:rPr>
          <w:rStyle w:val="fontstyle01"/>
          <w:rFonts w:ascii="Times New Roman" w:hAnsi="Times New Roman"/>
          <w:sz w:val="28"/>
          <w:szCs w:val="28"/>
        </w:rPr>
        <w:tab/>
      </w:r>
      <w:r w:rsidR="001F5946">
        <w:rPr>
          <w:rStyle w:val="fontstyle01"/>
          <w:rFonts w:ascii="Times New Roman" w:hAnsi="Times New Roman"/>
          <w:sz w:val="28"/>
          <w:szCs w:val="28"/>
        </w:rPr>
        <w:t>.</w:t>
      </w:r>
    </w:p>
    <w:p w:rsidR="00BC2855" w:rsidRDefault="006C006D" w:rsidP="001F5946">
      <w:pPr>
        <w:widowControl w:val="0"/>
        <w:spacing w:line="276" w:lineRule="auto"/>
        <w:ind w:firstLine="709"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73369E" w:rsidRDefault="00C00CF0" w:rsidP="00C00CF0">
      <w:pPr>
        <w:pStyle w:val="a9"/>
        <w:numPr>
          <w:ilvl w:val="0"/>
          <w:numId w:val="6"/>
        </w:numPr>
        <w:jc w:val="both"/>
        <w:rPr>
          <w:color w:val="22272F"/>
          <w:sz w:val="28"/>
          <w:szCs w:val="28"/>
          <w:shd w:val="clear" w:color="auto" w:fill="FFFFFF"/>
        </w:rPr>
      </w:pPr>
      <w:r w:rsidRPr="00D34D4D">
        <w:rPr>
          <w:color w:val="22272F"/>
          <w:sz w:val="28"/>
          <w:szCs w:val="28"/>
          <w:shd w:val="clear" w:color="auto" w:fill="FFFFFF"/>
        </w:rPr>
        <w:t xml:space="preserve">Проект </w:t>
      </w:r>
      <w:r w:rsidR="0072283D">
        <w:rPr>
          <w:color w:val="22272F"/>
          <w:sz w:val="28"/>
          <w:szCs w:val="28"/>
          <w:shd w:val="clear" w:color="auto" w:fill="FFFFFF"/>
        </w:rPr>
        <w:t>планировки</w:t>
      </w:r>
      <w:r w:rsidRPr="00D34D4D">
        <w:rPr>
          <w:color w:val="22272F"/>
          <w:sz w:val="28"/>
          <w:szCs w:val="28"/>
          <w:shd w:val="clear" w:color="auto" w:fill="FFFFFF"/>
        </w:rPr>
        <w:t xml:space="preserve">. </w:t>
      </w:r>
      <w:r w:rsidR="0073369E" w:rsidRPr="00D34D4D">
        <w:rPr>
          <w:color w:val="22272F"/>
          <w:sz w:val="28"/>
          <w:szCs w:val="28"/>
          <w:shd w:val="clear" w:color="auto" w:fill="FFFFFF"/>
        </w:rPr>
        <w:t>Основная часть.</w:t>
      </w:r>
    </w:p>
    <w:p w:rsidR="001F5946" w:rsidRPr="00D34D4D" w:rsidRDefault="001F5946" w:rsidP="00C00CF0">
      <w:pPr>
        <w:pStyle w:val="a9"/>
        <w:numPr>
          <w:ilvl w:val="0"/>
          <w:numId w:val="6"/>
        </w:numPr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Проект межевания. Основная часть.</w:t>
      </w:r>
    </w:p>
    <w:p w:rsidR="00E77733" w:rsidRPr="00E77733" w:rsidRDefault="006C006D" w:rsidP="00B53729">
      <w:pPr>
        <w:jc w:val="both"/>
      </w:pPr>
      <w:r>
        <w:rPr>
          <w:color w:val="000000"/>
          <w:sz w:val="28"/>
          <w:szCs w:val="28"/>
        </w:rPr>
        <w:tab/>
      </w:r>
      <w:r w:rsidR="00E77733" w:rsidRPr="00E77733">
        <w:rPr>
          <w:color w:val="000000"/>
          <w:sz w:val="28"/>
          <w:szCs w:val="28"/>
        </w:rPr>
        <w:t xml:space="preserve">Проект, подлежащий рассмотрению на </w:t>
      </w:r>
      <w:r w:rsidR="00BC36BF">
        <w:rPr>
          <w:sz w:val="28"/>
          <w:szCs w:val="28"/>
        </w:rPr>
        <w:t>публичных слушаниях</w:t>
      </w:r>
      <w:r w:rsidR="00E77733" w:rsidRPr="00E77733">
        <w:rPr>
          <w:color w:val="000000"/>
          <w:sz w:val="28"/>
          <w:szCs w:val="28"/>
        </w:rPr>
        <w:t xml:space="preserve">, будет </w:t>
      </w:r>
      <w:r w:rsidR="007313CA" w:rsidRPr="00E77733">
        <w:rPr>
          <w:color w:val="000000"/>
          <w:sz w:val="28"/>
          <w:szCs w:val="28"/>
        </w:rPr>
        <w:t xml:space="preserve">размещен </w:t>
      </w:r>
      <w:r w:rsidR="007313CA">
        <w:rPr>
          <w:color w:val="000000"/>
          <w:sz w:val="28"/>
          <w:szCs w:val="28"/>
        </w:rPr>
        <w:t>с</w:t>
      </w:r>
      <w:r w:rsidR="0073369E">
        <w:rPr>
          <w:color w:val="000000"/>
          <w:sz w:val="28"/>
          <w:szCs w:val="28"/>
        </w:rPr>
        <w:t xml:space="preserve"> </w:t>
      </w:r>
      <w:r w:rsidR="00D422E3">
        <w:rPr>
          <w:color w:val="000000"/>
          <w:sz w:val="28"/>
          <w:szCs w:val="28"/>
        </w:rPr>
        <w:t>25</w:t>
      </w:r>
      <w:r w:rsidR="0073369E">
        <w:rPr>
          <w:sz w:val="28"/>
          <w:szCs w:val="28"/>
        </w:rPr>
        <w:t xml:space="preserve"> </w:t>
      </w:r>
      <w:r w:rsidR="00D422E3">
        <w:rPr>
          <w:sz w:val="28"/>
          <w:szCs w:val="28"/>
        </w:rPr>
        <w:t>января</w:t>
      </w:r>
      <w:r w:rsidR="0073369E">
        <w:rPr>
          <w:sz w:val="28"/>
          <w:szCs w:val="28"/>
        </w:rPr>
        <w:t xml:space="preserve"> </w:t>
      </w:r>
      <w:r w:rsidR="00E77733" w:rsidRPr="00E77733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E77733" w:rsidRPr="00E77733">
        <w:rPr>
          <w:sz w:val="28"/>
          <w:szCs w:val="28"/>
        </w:rPr>
        <w:t xml:space="preserve"> года по </w:t>
      </w:r>
      <w:r w:rsidR="00D422E3">
        <w:rPr>
          <w:sz w:val="28"/>
          <w:szCs w:val="28"/>
        </w:rPr>
        <w:t>05</w:t>
      </w:r>
      <w:r w:rsidR="0073369E">
        <w:rPr>
          <w:sz w:val="28"/>
          <w:szCs w:val="28"/>
        </w:rPr>
        <w:t xml:space="preserve"> </w:t>
      </w:r>
      <w:r w:rsidR="00D422E3">
        <w:rPr>
          <w:sz w:val="28"/>
          <w:szCs w:val="28"/>
        </w:rPr>
        <w:t>февраля</w:t>
      </w:r>
      <w:r w:rsidR="00E77733" w:rsidRPr="00E77733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E77733" w:rsidRPr="00E77733">
        <w:rPr>
          <w:sz w:val="28"/>
          <w:szCs w:val="28"/>
        </w:rPr>
        <w:t xml:space="preserve"> года</w:t>
      </w:r>
      <w:r w:rsidR="00E77733" w:rsidRPr="00E77733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</w:t>
      </w:r>
      <w:r w:rsidR="00E77733">
        <w:rPr>
          <w:color w:val="000000"/>
          <w:sz w:val="28"/>
          <w:szCs w:val="28"/>
        </w:rPr>
        <w:t xml:space="preserve">сети </w:t>
      </w:r>
      <w:r w:rsidR="00E77733" w:rsidRPr="00E77733">
        <w:rPr>
          <w:color w:val="000000"/>
          <w:sz w:val="28"/>
          <w:szCs w:val="28"/>
        </w:rPr>
        <w:t xml:space="preserve">"Интернет" http://www.zlat-go.ru/ (далее - официальный сайт) </w:t>
      </w:r>
      <w:r w:rsidR="00F0408C">
        <w:rPr>
          <w:color w:val="000000"/>
          <w:sz w:val="28"/>
          <w:szCs w:val="28"/>
        </w:rPr>
        <w:t>и</w:t>
      </w:r>
      <w:r w:rsidR="00E77733" w:rsidRPr="00E77733">
        <w:rPr>
          <w:color w:val="000000"/>
          <w:sz w:val="28"/>
          <w:szCs w:val="28"/>
        </w:rPr>
        <w:t xml:space="preserve"> на Едином портале государственных и </w:t>
      </w:r>
      <w:r w:rsidR="007313CA" w:rsidRPr="00E77733">
        <w:rPr>
          <w:color w:val="000000"/>
          <w:sz w:val="28"/>
          <w:szCs w:val="28"/>
        </w:rPr>
        <w:t>муниципальных услуг</w:t>
      </w:r>
      <w:r w:rsidR="00E77733" w:rsidRPr="00E77733">
        <w:rPr>
          <w:color w:val="000000"/>
          <w:sz w:val="28"/>
          <w:szCs w:val="28"/>
        </w:rPr>
        <w:t xml:space="preserve"> (функций)" https://www.gosuslugi.ru/ (далее - Единый портал).</w:t>
      </w:r>
    </w:p>
    <w:p w:rsidR="00B838A3" w:rsidRPr="006B1DD9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38A3" w:rsidRPr="00DC29E3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422E3">
        <w:rPr>
          <w:color w:val="000000"/>
          <w:sz w:val="28"/>
          <w:szCs w:val="28"/>
        </w:rPr>
        <w:t>с 25</w:t>
      </w:r>
      <w:r w:rsidR="00D422E3">
        <w:rPr>
          <w:sz w:val="28"/>
          <w:szCs w:val="28"/>
        </w:rPr>
        <w:t xml:space="preserve"> января </w:t>
      </w:r>
      <w:r w:rsidR="00D422E3" w:rsidRPr="00E77733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D422E3" w:rsidRPr="00E77733">
        <w:rPr>
          <w:sz w:val="28"/>
          <w:szCs w:val="28"/>
        </w:rPr>
        <w:t xml:space="preserve"> года по </w:t>
      </w:r>
      <w:r w:rsidR="00D422E3">
        <w:rPr>
          <w:sz w:val="28"/>
          <w:szCs w:val="28"/>
        </w:rPr>
        <w:t>05 февраля</w:t>
      </w:r>
      <w:r w:rsidR="00D422E3" w:rsidRPr="00E77733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D422E3" w:rsidRPr="00E77733">
        <w:rPr>
          <w:sz w:val="28"/>
          <w:szCs w:val="28"/>
        </w:rPr>
        <w:t xml:space="preserve"> года</w:t>
      </w:r>
      <w:r w:rsidR="00B838A3" w:rsidRPr="00DC29E3">
        <w:rPr>
          <w:sz w:val="28"/>
          <w:szCs w:val="28"/>
        </w:rPr>
        <w:t xml:space="preserve"> включительно в </w:t>
      </w:r>
      <w:r w:rsidR="00B838A3" w:rsidRPr="006B1DD9">
        <w:rPr>
          <w:sz w:val="28"/>
          <w:szCs w:val="28"/>
        </w:rPr>
        <w:t xml:space="preserve">здании Администрации Златоустовского городского округа по адресу: г. Златоуст, </w:t>
      </w:r>
      <w:proofErr w:type="spellStart"/>
      <w:r w:rsidR="00B838A3" w:rsidRPr="006B1DD9">
        <w:rPr>
          <w:sz w:val="28"/>
          <w:szCs w:val="28"/>
        </w:rPr>
        <w:t>ул.Таганайская</w:t>
      </w:r>
      <w:proofErr w:type="spellEnd"/>
      <w:r w:rsidR="00B838A3" w:rsidRPr="006B1DD9">
        <w:rPr>
          <w:sz w:val="28"/>
          <w:szCs w:val="28"/>
        </w:rPr>
        <w:t xml:space="preserve">, 1, 2 этаж, </w:t>
      </w:r>
      <w:r w:rsidR="0073369E">
        <w:rPr>
          <w:sz w:val="28"/>
          <w:szCs w:val="28"/>
        </w:rPr>
        <w:t xml:space="preserve"> </w:t>
      </w:r>
      <w:r w:rsidR="00B838A3" w:rsidRPr="006B1DD9">
        <w:rPr>
          <w:sz w:val="28"/>
          <w:szCs w:val="28"/>
        </w:rPr>
        <w:t>правое крыло (помещение Управления архитектуры и градостроительства Администрации Златоустовского городского округа).</w:t>
      </w:r>
    </w:p>
    <w:p w:rsidR="00B838A3" w:rsidRDefault="00B838A3" w:rsidP="00B53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Посещение указанной</w:t>
      </w:r>
      <w:r w:rsidRPr="006B1DD9">
        <w:rPr>
          <w:sz w:val="28"/>
          <w:szCs w:val="28"/>
        </w:rPr>
        <w:t xml:space="preserve"> экспозиции</w:t>
      </w:r>
      <w:r>
        <w:rPr>
          <w:sz w:val="28"/>
          <w:szCs w:val="28"/>
        </w:rPr>
        <w:t xml:space="preserve"> возможно в следующие дни и часы</w:t>
      </w:r>
      <w:r w:rsidRPr="006B1DD9">
        <w:rPr>
          <w:sz w:val="28"/>
          <w:szCs w:val="28"/>
        </w:rPr>
        <w:t xml:space="preserve">: </w:t>
      </w:r>
    </w:p>
    <w:p w:rsidR="00B838A3" w:rsidRPr="006B1DD9" w:rsidRDefault="00B838A3" w:rsidP="00B838A3">
      <w:pPr>
        <w:ind w:firstLine="709"/>
        <w:jc w:val="center"/>
        <w:rPr>
          <w:sz w:val="28"/>
          <w:szCs w:val="28"/>
        </w:rPr>
      </w:pPr>
      <w:r w:rsidRPr="006B1DD9">
        <w:rPr>
          <w:sz w:val="28"/>
          <w:szCs w:val="28"/>
        </w:rPr>
        <w:t>Вторник:    9.00 ч. – 12.00 ч.</w:t>
      </w:r>
    </w:p>
    <w:p w:rsidR="00B838A3" w:rsidRPr="006B1DD9" w:rsidRDefault="0073369E" w:rsidP="00B838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838A3" w:rsidRPr="006B1DD9">
        <w:rPr>
          <w:sz w:val="28"/>
          <w:szCs w:val="28"/>
        </w:rPr>
        <w:t>13.00 ч. – 17.00 ч.</w:t>
      </w:r>
    </w:p>
    <w:p w:rsidR="00B838A3" w:rsidRDefault="00B838A3" w:rsidP="00B838A3">
      <w:pPr>
        <w:ind w:firstLine="709"/>
        <w:jc w:val="center"/>
        <w:rPr>
          <w:sz w:val="28"/>
          <w:szCs w:val="28"/>
        </w:rPr>
      </w:pPr>
      <w:r w:rsidRPr="006B1DD9">
        <w:rPr>
          <w:sz w:val="28"/>
          <w:szCs w:val="28"/>
        </w:rPr>
        <w:t>Пятница:    9-00 ч. – 12.00 ч.</w:t>
      </w:r>
    </w:p>
    <w:p w:rsidR="00BC36BF" w:rsidRDefault="00BC36BF" w:rsidP="00BC3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0CA8">
        <w:rPr>
          <w:sz w:val="28"/>
          <w:szCs w:val="28"/>
        </w:rPr>
        <w:t xml:space="preserve">Собрание участников публичных слушаний состоится </w:t>
      </w:r>
      <w:r>
        <w:rPr>
          <w:sz w:val="28"/>
          <w:szCs w:val="28"/>
        </w:rPr>
        <w:t xml:space="preserve">5 февраля 2024 </w:t>
      </w:r>
      <w:r w:rsidRPr="00C50CA8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C50CA8">
        <w:rPr>
          <w:sz w:val="28"/>
          <w:szCs w:val="28"/>
        </w:rPr>
        <w:t xml:space="preserve">в </w:t>
      </w:r>
      <w:r>
        <w:rPr>
          <w:sz w:val="28"/>
          <w:szCs w:val="28"/>
        </w:rPr>
        <w:t>16</w:t>
      </w:r>
      <w:r w:rsidRPr="00C50CA8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00 </w:t>
      </w:r>
      <w:r w:rsidRPr="00C50CA8">
        <w:rPr>
          <w:sz w:val="28"/>
          <w:szCs w:val="28"/>
        </w:rPr>
        <w:t xml:space="preserve">минут в помещении по адресу: </w:t>
      </w:r>
      <w:r>
        <w:rPr>
          <w:sz w:val="28"/>
          <w:szCs w:val="28"/>
        </w:rPr>
        <w:t>в</w:t>
      </w:r>
      <w:r w:rsidRPr="005171F4">
        <w:rPr>
          <w:sz w:val="28"/>
          <w:szCs w:val="28"/>
        </w:rPr>
        <w:t xml:space="preserve"> конференц-зале Администрации Златоу</w:t>
      </w:r>
      <w:r>
        <w:rPr>
          <w:sz w:val="28"/>
          <w:szCs w:val="28"/>
        </w:rPr>
        <w:t xml:space="preserve">стовского городского округа (г. Златоуст, ул. </w:t>
      </w:r>
      <w:proofErr w:type="spellStart"/>
      <w:r w:rsidRPr="005171F4">
        <w:rPr>
          <w:sz w:val="28"/>
          <w:szCs w:val="28"/>
        </w:rPr>
        <w:t>Таганайская</w:t>
      </w:r>
      <w:proofErr w:type="spellEnd"/>
      <w:r w:rsidRPr="005171F4">
        <w:rPr>
          <w:sz w:val="28"/>
          <w:szCs w:val="28"/>
        </w:rPr>
        <w:t>, 1)</w:t>
      </w:r>
      <w:r>
        <w:rPr>
          <w:sz w:val="28"/>
          <w:szCs w:val="28"/>
        </w:rPr>
        <w:t>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Участники </w:t>
      </w:r>
      <w:r w:rsidR="00BC36BF" w:rsidRPr="00C50CA8">
        <w:rPr>
          <w:sz w:val="28"/>
          <w:szCs w:val="28"/>
        </w:rPr>
        <w:t xml:space="preserve">публичных слушаний </w:t>
      </w:r>
      <w:r w:rsidRPr="00DC29E3">
        <w:rPr>
          <w:sz w:val="28"/>
          <w:szCs w:val="28"/>
        </w:rPr>
        <w:t xml:space="preserve">вправе вносить предложения и замечания, касающиеся проекта, подлежащего рассмотрению на </w:t>
      </w:r>
      <w:r w:rsidR="00BC36BF">
        <w:rPr>
          <w:sz w:val="28"/>
          <w:szCs w:val="28"/>
        </w:rPr>
        <w:t>публичных слушаниях</w:t>
      </w:r>
      <w:r w:rsidRPr="00DC29E3">
        <w:rPr>
          <w:sz w:val="28"/>
          <w:szCs w:val="28"/>
        </w:rPr>
        <w:t xml:space="preserve">, в период </w:t>
      </w:r>
      <w:r w:rsidR="00D422E3">
        <w:rPr>
          <w:color w:val="000000"/>
          <w:sz w:val="28"/>
          <w:szCs w:val="28"/>
        </w:rPr>
        <w:t>с 25</w:t>
      </w:r>
      <w:r w:rsidR="00D422E3">
        <w:rPr>
          <w:sz w:val="28"/>
          <w:szCs w:val="28"/>
        </w:rPr>
        <w:t xml:space="preserve"> января </w:t>
      </w:r>
      <w:r w:rsidR="00D422E3" w:rsidRPr="00E77733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D422E3" w:rsidRPr="00E77733">
        <w:rPr>
          <w:sz w:val="28"/>
          <w:szCs w:val="28"/>
        </w:rPr>
        <w:t xml:space="preserve"> года по </w:t>
      </w:r>
      <w:r w:rsidR="00D422E3">
        <w:rPr>
          <w:sz w:val="28"/>
          <w:szCs w:val="28"/>
        </w:rPr>
        <w:t>05 февраля</w:t>
      </w:r>
      <w:r w:rsidR="00D422E3" w:rsidRPr="00E77733">
        <w:rPr>
          <w:sz w:val="28"/>
          <w:szCs w:val="28"/>
        </w:rPr>
        <w:t xml:space="preserve"> 202</w:t>
      </w:r>
      <w:r w:rsidR="00D422E3">
        <w:rPr>
          <w:sz w:val="28"/>
          <w:szCs w:val="28"/>
        </w:rPr>
        <w:t>4</w:t>
      </w:r>
      <w:r w:rsidR="00D422E3" w:rsidRPr="00E77733">
        <w:rPr>
          <w:sz w:val="28"/>
          <w:szCs w:val="28"/>
        </w:rPr>
        <w:t xml:space="preserve"> года</w:t>
      </w:r>
      <w:r w:rsidR="00D422E3" w:rsidRPr="00E77733">
        <w:rPr>
          <w:color w:val="000000"/>
          <w:sz w:val="28"/>
          <w:szCs w:val="28"/>
        </w:rPr>
        <w:t xml:space="preserve"> </w:t>
      </w:r>
      <w:r w:rsidRPr="00DC29E3">
        <w:rPr>
          <w:sz w:val="28"/>
          <w:szCs w:val="28"/>
        </w:rPr>
        <w:t>включительно:</w:t>
      </w:r>
    </w:p>
    <w:p w:rsidR="00B838A3" w:rsidRPr="007A2F83" w:rsidRDefault="00B838A3" w:rsidP="00B838A3">
      <w:pPr>
        <w:numPr>
          <w:ilvl w:val="0"/>
          <w:numId w:val="5"/>
        </w:numPr>
        <w:overflowPunct w:val="0"/>
        <w:autoSpaceDE w:val="0"/>
        <w:jc w:val="both"/>
        <w:rPr>
          <w:sz w:val="28"/>
          <w:szCs w:val="28"/>
        </w:rPr>
      </w:pPr>
      <w:r w:rsidRPr="007A2F83">
        <w:rPr>
          <w:sz w:val="28"/>
          <w:szCs w:val="28"/>
        </w:rPr>
        <w:t>посредством Единого портала;</w:t>
      </w:r>
    </w:p>
    <w:p w:rsidR="00B838A3" w:rsidRPr="007A2F83" w:rsidRDefault="00B838A3" w:rsidP="00B838A3">
      <w:pPr>
        <w:numPr>
          <w:ilvl w:val="0"/>
          <w:numId w:val="5"/>
        </w:numPr>
        <w:overflowPunct w:val="0"/>
        <w:autoSpaceDE w:val="0"/>
        <w:jc w:val="both"/>
        <w:rPr>
          <w:sz w:val="28"/>
          <w:szCs w:val="28"/>
        </w:rPr>
      </w:pPr>
      <w:r w:rsidRPr="007A2F83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BC36BF" w:rsidRPr="00C50CA8">
        <w:rPr>
          <w:sz w:val="28"/>
          <w:szCs w:val="28"/>
        </w:rPr>
        <w:t xml:space="preserve">публичных слушаний </w:t>
      </w:r>
      <w:r w:rsidRPr="007A2F83">
        <w:rPr>
          <w:sz w:val="28"/>
          <w:szCs w:val="28"/>
        </w:rPr>
        <w:t xml:space="preserve">(в здании Администрации Златоустовского городского округа по адресу: г. Златоуст, </w:t>
      </w:r>
      <w:proofErr w:type="spellStart"/>
      <w:r w:rsidRPr="007A2F83">
        <w:rPr>
          <w:sz w:val="28"/>
          <w:szCs w:val="28"/>
        </w:rPr>
        <w:t>ул.Таганайская</w:t>
      </w:r>
      <w:proofErr w:type="spellEnd"/>
      <w:r w:rsidRPr="007A2F83">
        <w:rPr>
          <w:sz w:val="28"/>
          <w:szCs w:val="28"/>
        </w:rPr>
        <w:t xml:space="preserve">, 1, кабинет 417, </w:t>
      </w:r>
      <w:proofErr w:type="spellStart"/>
      <w:r w:rsidRPr="007A2F83">
        <w:rPr>
          <w:color w:val="000000"/>
          <w:sz w:val="28"/>
          <w:szCs w:val="28"/>
          <w:shd w:val="clear" w:color="auto" w:fill="FFFFFF"/>
        </w:rPr>
        <w:t>email</w:t>
      </w:r>
      <w:proofErr w:type="spellEnd"/>
      <w:r w:rsidRPr="007A2F83">
        <w:rPr>
          <w:color w:val="000000"/>
          <w:sz w:val="28"/>
          <w:szCs w:val="28"/>
          <w:shd w:val="clear" w:color="auto" w:fill="FFFFFF"/>
        </w:rPr>
        <w:t xml:space="preserve"> </w:t>
      </w:r>
      <w:r w:rsidRPr="00DC29E3">
        <w:rPr>
          <w:sz w:val="28"/>
          <w:szCs w:val="28"/>
        </w:rPr>
        <w:t>–</w:t>
      </w:r>
      <w:hyperlink r:id="rId7" w:history="1">
        <w:r w:rsidRPr="007A2F83">
          <w:rPr>
            <w:rStyle w:val="a3"/>
            <w:sz w:val="28"/>
            <w:szCs w:val="28"/>
            <w:shd w:val="clear" w:color="auto" w:fill="FFFFFF"/>
          </w:rPr>
          <w:t>zlat-go@mail.ru</w:t>
        </w:r>
      </w:hyperlink>
      <w:r w:rsidRPr="007A2F83">
        <w:rPr>
          <w:sz w:val="28"/>
          <w:szCs w:val="28"/>
        </w:rPr>
        <w:t>);</w:t>
      </w:r>
    </w:p>
    <w:p w:rsidR="00B838A3" w:rsidRPr="007A2F83" w:rsidRDefault="00B838A3" w:rsidP="00B838A3">
      <w:pPr>
        <w:numPr>
          <w:ilvl w:val="0"/>
          <w:numId w:val="5"/>
        </w:numPr>
        <w:overflowPunct w:val="0"/>
        <w:autoSpaceDE w:val="0"/>
        <w:jc w:val="both"/>
        <w:rPr>
          <w:sz w:val="28"/>
          <w:szCs w:val="28"/>
        </w:rPr>
      </w:pPr>
      <w:r w:rsidRPr="007A2F83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BC36BF">
        <w:rPr>
          <w:sz w:val="28"/>
          <w:szCs w:val="28"/>
        </w:rPr>
        <w:t>публичных слушаниях</w:t>
      </w:r>
      <w:r w:rsidRPr="007A2F83">
        <w:rPr>
          <w:sz w:val="28"/>
          <w:szCs w:val="28"/>
        </w:rPr>
        <w:t>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lastRenderedPageBreak/>
        <w:t xml:space="preserve">Для внесения предложений и замечаний, касающихся проекта, подлежащего рассмотрению на </w:t>
      </w:r>
      <w:r w:rsidR="00BC36BF">
        <w:rPr>
          <w:sz w:val="28"/>
          <w:szCs w:val="28"/>
        </w:rPr>
        <w:t>публичных слушаниях</w:t>
      </w:r>
      <w:r w:rsidRPr="00DC29E3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BC36BF" w:rsidRPr="00C50CA8">
        <w:rPr>
          <w:sz w:val="28"/>
          <w:szCs w:val="28"/>
        </w:rPr>
        <w:t xml:space="preserve">публичных слушаний </w:t>
      </w:r>
      <w:r w:rsidRPr="00DC29E3">
        <w:rPr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Участники </w:t>
      </w:r>
      <w:r w:rsidR="00BC36BF" w:rsidRPr="00C50CA8">
        <w:rPr>
          <w:sz w:val="28"/>
          <w:szCs w:val="28"/>
        </w:rPr>
        <w:t>публичных слушаний</w:t>
      </w:r>
      <w:r w:rsidRPr="00DC29E3">
        <w:rPr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BC36BF" w:rsidRPr="00C50CA8">
        <w:rPr>
          <w:sz w:val="28"/>
          <w:szCs w:val="28"/>
        </w:rPr>
        <w:t xml:space="preserve">публичных слушаний </w:t>
      </w:r>
      <w:r w:rsidRPr="00DC29E3">
        <w:rPr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BC36BF">
        <w:rPr>
          <w:sz w:val="28"/>
          <w:szCs w:val="28"/>
        </w:rPr>
        <w:t>публичных слушаниях</w:t>
      </w:r>
      <w:r w:rsidRPr="00DC29E3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BC36BF" w:rsidRPr="00C50CA8">
        <w:rPr>
          <w:sz w:val="28"/>
          <w:szCs w:val="28"/>
        </w:rPr>
        <w:t>публичных слушани</w:t>
      </w:r>
      <w:r w:rsidR="00BC36BF">
        <w:rPr>
          <w:sz w:val="28"/>
          <w:szCs w:val="28"/>
        </w:rPr>
        <w:t>ях</w:t>
      </w:r>
      <w:r w:rsidR="00BC36BF" w:rsidRPr="00C50CA8">
        <w:rPr>
          <w:sz w:val="28"/>
          <w:szCs w:val="28"/>
        </w:rPr>
        <w:t xml:space="preserve"> </w:t>
      </w:r>
      <w:r w:rsidRPr="00DC29E3">
        <w:rPr>
          <w:sz w:val="28"/>
          <w:szCs w:val="28"/>
        </w:rPr>
        <w:t>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акта, а также участие в </w:t>
      </w:r>
      <w:r w:rsidR="00BC36BF" w:rsidRPr="00C50CA8">
        <w:rPr>
          <w:sz w:val="28"/>
          <w:szCs w:val="28"/>
        </w:rPr>
        <w:t>публичных слушани</w:t>
      </w:r>
      <w:r w:rsidR="00BC36BF">
        <w:rPr>
          <w:sz w:val="28"/>
          <w:szCs w:val="28"/>
        </w:rPr>
        <w:t>ях</w:t>
      </w:r>
      <w:r w:rsidR="00BC36BF" w:rsidRPr="00C50CA8">
        <w:rPr>
          <w:sz w:val="28"/>
          <w:szCs w:val="28"/>
        </w:rPr>
        <w:t xml:space="preserve"> </w:t>
      </w:r>
      <w:r w:rsidRPr="00DC29E3">
        <w:rPr>
          <w:sz w:val="28"/>
          <w:szCs w:val="28"/>
        </w:rPr>
        <w:t>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В случае выявления факта представления участником </w:t>
      </w:r>
      <w:r w:rsidR="00BC36BF" w:rsidRPr="00C50CA8">
        <w:rPr>
          <w:sz w:val="28"/>
          <w:szCs w:val="28"/>
        </w:rPr>
        <w:t>публичных слушаний</w:t>
      </w:r>
      <w:r w:rsidRPr="00DC29E3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B838A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Обработка персональных данных участников </w:t>
      </w:r>
      <w:r w:rsidR="00BC36BF" w:rsidRPr="00C50CA8">
        <w:rPr>
          <w:sz w:val="28"/>
          <w:szCs w:val="28"/>
        </w:rPr>
        <w:t xml:space="preserve">публичных слушаний </w:t>
      </w:r>
      <w:r w:rsidRPr="00DC29E3">
        <w:rPr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091A16" w:rsidRDefault="00091A16" w:rsidP="00B838A3">
      <w:pPr>
        <w:spacing w:line="276" w:lineRule="auto"/>
        <w:ind w:firstLine="709"/>
        <w:jc w:val="both"/>
        <w:rPr>
          <w:sz w:val="28"/>
          <w:szCs w:val="28"/>
        </w:rPr>
      </w:pPr>
    </w:p>
    <w:p w:rsidR="00E77733" w:rsidRDefault="00E77733" w:rsidP="00B838A3">
      <w:pPr>
        <w:spacing w:line="276" w:lineRule="auto"/>
        <w:ind w:firstLine="709"/>
        <w:jc w:val="both"/>
        <w:rPr>
          <w:sz w:val="28"/>
          <w:szCs w:val="28"/>
        </w:rPr>
      </w:pPr>
    </w:p>
    <w:p w:rsidR="00E77733" w:rsidRDefault="00E77733" w:rsidP="00B838A3">
      <w:pPr>
        <w:spacing w:line="276" w:lineRule="auto"/>
        <w:ind w:firstLine="709"/>
        <w:jc w:val="both"/>
        <w:rPr>
          <w:sz w:val="28"/>
          <w:szCs w:val="28"/>
        </w:rPr>
      </w:pPr>
    </w:p>
    <w:p w:rsidR="00FC117E" w:rsidRDefault="00FC117E" w:rsidP="00B838A3">
      <w:pPr>
        <w:spacing w:line="276" w:lineRule="auto"/>
        <w:ind w:firstLine="709"/>
        <w:jc w:val="both"/>
        <w:rPr>
          <w:sz w:val="28"/>
          <w:szCs w:val="28"/>
        </w:rPr>
      </w:pPr>
    </w:p>
    <w:p w:rsidR="00FC117E" w:rsidRDefault="0072283D" w:rsidP="00FC11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FC117E" w:rsidRPr="00956052">
        <w:rPr>
          <w:rFonts w:ascii="Times New Roman" w:hAnsi="Times New Roman" w:cs="Times New Roman"/>
          <w:sz w:val="28"/>
          <w:szCs w:val="28"/>
        </w:rPr>
        <w:t>редседател</w:t>
      </w:r>
      <w:r w:rsidR="00886B31">
        <w:rPr>
          <w:rFonts w:ascii="Times New Roman" w:hAnsi="Times New Roman" w:cs="Times New Roman"/>
          <w:sz w:val="28"/>
          <w:szCs w:val="28"/>
        </w:rPr>
        <w:t>я</w:t>
      </w:r>
      <w:r w:rsidR="00FC117E" w:rsidRPr="00956052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FC117E" w:rsidRDefault="00FC117E" w:rsidP="00FC117E">
      <w:pPr>
        <w:pStyle w:val="a8"/>
        <w:rPr>
          <w:rFonts w:ascii="Times New Roman" w:hAnsi="Times New Roman" w:cs="Times New Roman"/>
          <w:sz w:val="28"/>
          <w:szCs w:val="28"/>
        </w:rPr>
      </w:pPr>
      <w:r w:rsidRPr="00956052">
        <w:rPr>
          <w:rFonts w:ascii="Times New Roman" w:hAnsi="Times New Roman" w:cs="Times New Roman"/>
          <w:sz w:val="28"/>
          <w:szCs w:val="28"/>
        </w:rPr>
        <w:t>по территориальному планированию           _______________   /</w:t>
      </w:r>
      <w:r w:rsidR="00886B31">
        <w:rPr>
          <w:rFonts w:ascii="Times New Roman" w:hAnsi="Times New Roman" w:cs="Times New Roman"/>
          <w:sz w:val="28"/>
          <w:szCs w:val="28"/>
        </w:rPr>
        <w:t>С.В. Арсентьева/</w:t>
      </w:r>
      <w:r w:rsidRPr="009560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03B7" w:rsidRDefault="002603B7" w:rsidP="002603B7">
      <w:pPr>
        <w:rPr>
          <w:lang w:eastAsia="ar-SA"/>
        </w:rPr>
      </w:pPr>
    </w:p>
    <w:p w:rsidR="002603B7" w:rsidRDefault="002603B7" w:rsidP="002603B7">
      <w:pPr>
        <w:rPr>
          <w:lang w:eastAsia="ar-SA"/>
        </w:rPr>
      </w:pPr>
    </w:p>
    <w:p w:rsidR="002603B7" w:rsidRDefault="002603B7" w:rsidP="002603B7">
      <w:pPr>
        <w:rPr>
          <w:lang w:eastAsia="ar-SA"/>
        </w:rPr>
      </w:pPr>
    </w:p>
    <w:p w:rsidR="00BC36BF" w:rsidRDefault="00BC36BF" w:rsidP="002603B7">
      <w:pPr>
        <w:rPr>
          <w:lang w:eastAsia="ar-SA"/>
        </w:rPr>
      </w:pPr>
    </w:p>
    <w:p w:rsidR="00BC36BF" w:rsidRPr="00BC36BF" w:rsidRDefault="00BC36BF" w:rsidP="00BC36BF">
      <w:pPr>
        <w:rPr>
          <w:lang w:eastAsia="ar-SA"/>
        </w:rPr>
      </w:pPr>
    </w:p>
    <w:p w:rsidR="00BC36BF" w:rsidRPr="00BC36BF" w:rsidRDefault="00BC36BF" w:rsidP="00BC36BF">
      <w:pPr>
        <w:rPr>
          <w:lang w:eastAsia="ar-SA"/>
        </w:rPr>
      </w:pPr>
    </w:p>
    <w:p w:rsidR="00BC36BF" w:rsidRPr="00BC36BF" w:rsidRDefault="00BC36BF" w:rsidP="00BC36BF">
      <w:pPr>
        <w:rPr>
          <w:lang w:eastAsia="ar-SA"/>
        </w:rPr>
      </w:pPr>
    </w:p>
    <w:p w:rsidR="00BC36BF" w:rsidRPr="00BC36BF" w:rsidRDefault="00BC36BF" w:rsidP="00BC36BF">
      <w:pPr>
        <w:rPr>
          <w:lang w:eastAsia="ar-SA"/>
        </w:rPr>
      </w:pPr>
    </w:p>
    <w:p w:rsidR="00BC36BF" w:rsidRPr="00BC36BF" w:rsidRDefault="00BC36BF" w:rsidP="00BC36BF">
      <w:pPr>
        <w:rPr>
          <w:lang w:eastAsia="ar-SA"/>
        </w:rPr>
      </w:pPr>
    </w:p>
    <w:p w:rsidR="00BC36BF" w:rsidRPr="00BC36BF" w:rsidRDefault="00BC36BF" w:rsidP="00BC36BF">
      <w:pPr>
        <w:rPr>
          <w:lang w:eastAsia="ar-SA"/>
        </w:rPr>
      </w:pPr>
    </w:p>
    <w:p w:rsidR="00BC36BF" w:rsidRDefault="00BC36BF" w:rsidP="00BC36BF">
      <w:pPr>
        <w:rPr>
          <w:lang w:eastAsia="ar-SA"/>
        </w:rPr>
      </w:pPr>
    </w:p>
    <w:p w:rsidR="002603B7" w:rsidRPr="00BC36BF" w:rsidRDefault="002603B7" w:rsidP="00BC36BF">
      <w:pPr>
        <w:rPr>
          <w:lang w:eastAsia="ar-SA"/>
        </w:rPr>
      </w:pPr>
    </w:p>
    <w:sectPr w:rsidR="002603B7" w:rsidRPr="00BC36BF" w:rsidSect="00091A16">
      <w:pgSz w:w="11906" w:h="16838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6BF" w:rsidRDefault="00BC36BF">
      <w:r>
        <w:separator/>
      </w:r>
    </w:p>
  </w:endnote>
  <w:endnote w:type="continuationSeparator" w:id="1">
    <w:p w:rsidR="00BC36BF" w:rsidRDefault="00BC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6BF" w:rsidRDefault="00BC36BF">
      <w:r>
        <w:separator/>
      </w:r>
    </w:p>
  </w:footnote>
  <w:footnote w:type="continuationSeparator" w:id="1">
    <w:p w:rsidR="00BC36BF" w:rsidRDefault="00BC3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7B58701E"/>
    <w:lvl w:ilvl="0" w:tplc="6688C7EE">
      <w:start w:val="1"/>
      <w:numFmt w:val="bullet"/>
      <w:lvlText w:val="−"/>
      <w:lvlJc w:val="left"/>
      <w:pPr>
        <w:ind w:left="14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2F56"/>
    <w:rsid w:val="000055EA"/>
    <w:rsid w:val="000256E2"/>
    <w:rsid w:val="00057DEC"/>
    <w:rsid w:val="00091A16"/>
    <w:rsid w:val="000B5C5E"/>
    <w:rsid w:val="000F5C6A"/>
    <w:rsid w:val="001032D5"/>
    <w:rsid w:val="001934FF"/>
    <w:rsid w:val="001A0DE5"/>
    <w:rsid w:val="001F5946"/>
    <w:rsid w:val="00207106"/>
    <w:rsid w:val="002127DA"/>
    <w:rsid w:val="00240984"/>
    <w:rsid w:val="002603B7"/>
    <w:rsid w:val="0027222E"/>
    <w:rsid w:val="00284FE1"/>
    <w:rsid w:val="00367073"/>
    <w:rsid w:val="003B76D7"/>
    <w:rsid w:val="00490876"/>
    <w:rsid w:val="00493AB3"/>
    <w:rsid w:val="00515729"/>
    <w:rsid w:val="0053009F"/>
    <w:rsid w:val="00575BB6"/>
    <w:rsid w:val="005A0F3E"/>
    <w:rsid w:val="00612C79"/>
    <w:rsid w:val="00643A5B"/>
    <w:rsid w:val="00680B03"/>
    <w:rsid w:val="006C006D"/>
    <w:rsid w:val="007009E3"/>
    <w:rsid w:val="007017E1"/>
    <w:rsid w:val="0072283D"/>
    <w:rsid w:val="007313CA"/>
    <w:rsid w:val="0073369E"/>
    <w:rsid w:val="007B75A3"/>
    <w:rsid w:val="007F62B2"/>
    <w:rsid w:val="0081046E"/>
    <w:rsid w:val="008424C4"/>
    <w:rsid w:val="00842F56"/>
    <w:rsid w:val="00886B31"/>
    <w:rsid w:val="008C73B2"/>
    <w:rsid w:val="008D3B8B"/>
    <w:rsid w:val="00913A6F"/>
    <w:rsid w:val="009267B2"/>
    <w:rsid w:val="00972293"/>
    <w:rsid w:val="00985D32"/>
    <w:rsid w:val="009A5EF0"/>
    <w:rsid w:val="00A058F5"/>
    <w:rsid w:val="00A0705B"/>
    <w:rsid w:val="00A164AB"/>
    <w:rsid w:val="00A25C22"/>
    <w:rsid w:val="00A52DF7"/>
    <w:rsid w:val="00AA7E39"/>
    <w:rsid w:val="00AC6FFC"/>
    <w:rsid w:val="00AF487D"/>
    <w:rsid w:val="00B0387C"/>
    <w:rsid w:val="00B17CBC"/>
    <w:rsid w:val="00B35564"/>
    <w:rsid w:val="00B53729"/>
    <w:rsid w:val="00B76DDE"/>
    <w:rsid w:val="00B838A3"/>
    <w:rsid w:val="00BC2855"/>
    <w:rsid w:val="00BC36BF"/>
    <w:rsid w:val="00C00CF0"/>
    <w:rsid w:val="00C02212"/>
    <w:rsid w:val="00C33316"/>
    <w:rsid w:val="00C35D8E"/>
    <w:rsid w:val="00C55C84"/>
    <w:rsid w:val="00C64791"/>
    <w:rsid w:val="00C67C6C"/>
    <w:rsid w:val="00CE0436"/>
    <w:rsid w:val="00D223D6"/>
    <w:rsid w:val="00D34D4D"/>
    <w:rsid w:val="00D3713E"/>
    <w:rsid w:val="00D422E3"/>
    <w:rsid w:val="00DA611A"/>
    <w:rsid w:val="00DB5E68"/>
    <w:rsid w:val="00E215D0"/>
    <w:rsid w:val="00E37118"/>
    <w:rsid w:val="00E42321"/>
    <w:rsid w:val="00E521A5"/>
    <w:rsid w:val="00E77733"/>
    <w:rsid w:val="00F0408C"/>
    <w:rsid w:val="00F17C35"/>
    <w:rsid w:val="00F25A59"/>
    <w:rsid w:val="00F636D0"/>
    <w:rsid w:val="00F92DD6"/>
    <w:rsid w:val="00FC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Оповещение о проведении публичных слушаний</vt:lpstr>
      <vt:lpstr/>
    </vt:vector>
  </TitlesOfParts>
  <Company>Microsoft</Company>
  <LinksUpToDate>false</LinksUpToDate>
  <CharactersWithSpaces>6354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Трапезникова Валентина Геннадьевна</cp:lastModifiedBy>
  <cp:revision>7</cp:revision>
  <cp:lastPrinted>2024-01-11T06:33:00Z</cp:lastPrinted>
  <dcterms:created xsi:type="dcterms:W3CDTF">2023-07-04T04:47:00Z</dcterms:created>
  <dcterms:modified xsi:type="dcterms:W3CDTF">2024-01-11T06:37:00Z</dcterms:modified>
</cp:coreProperties>
</file>