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46CE" w:rsidRDefault="002F46CE" w:rsidP="002F46CE">
      <w:pPr>
        <w:shd w:val="clear" w:color="auto" w:fill="FFFFFF"/>
        <w:jc w:val="center"/>
        <w:rPr>
          <w:b/>
          <w:sz w:val="28"/>
          <w:szCs w:val="28"/>
        </w:rPr>
      </w:pPr>
      <w:r w:rsidRPr="00963676">
        <w:rPr>
          <w:b/>
          <w:sz w:val="28"/>
          <w:szCs w:val="28"/>
        </w:rPr>
        <w:t xml:space="preserve">Конкурсная документация к извещению о проведении открытого конкурса на предоставление права использования мест организованной торговли сезонными товарами на территории Златоустовского городского округа </w:t>
      </w:r>
    </w:p>
    <w:p w:rsidR="002F46CE" w:rsidRPr="00963676" w:rsidRDefault="002F46CE" w:rsidP="002F46CE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2025</w:t>
      </w:r>
      <w:r w:rsidRPr="00963676">
        <w:rPr>
          <w:b/>
          <w:sz w:val="28"/>
          <w:szCs w:val="28"/>
        </w:rPr>
        <w:t xml:space="preserve"> году</w:t>
      </w:r>
    </w:p>
    <w:p w:rsidR="002F46CE" w:rsidRDefault="002F46CE" w:rsidP="002F46CE">
      <w:pPr>
        <w:rPr>
          <w:sz w:val="28"/>
          <w:szCs w:val="28"/>
        </w:rPr>
      </w:pPr>
    </w:p>
    <w:p w:rsidR="002F46CE" w:rsidRDefault="002F46CE" w:rsidP="002F46CE">
      <w:pPr>
        <w:ind w:firstLine="709"/>
        <w:jc w:val="both"/>
        <w:rPr>
          <w:sz w:val="28"/>
          <w:szCs w:val="28"/>
        </w:rPr>
      </w:pPr>
      <w:r w:rsidRPr="00831FF8">
        <w:rPr>
          <w:b/>
          <w:sz w:val="28"/>
          <w:szCs w:val="28"/>
        </w:rPr>
        <w:t>1. Предмет Конкурса:</w:t>
      </w:r>
      <w:r w:rsidRPr="00DB0C76">
        <w:rPr>
          <w:sz w:val="28"/>
          <w:szCs w:val="28"/>
        </w:rPr>
        <w:t xml:space="preserve"> </w:t>
      </w:r>
      <w:r w:rsidRPr="007032E7">
        <w:rPr>
          <w:sz w:val="28"/>
          <w:szCs w:val="28"/>
        </w:rPr>
        <w:t>предоставление права</w:t>
      </w:r>
      <w:r>
        <w:rPr>
          <w:sz w:val="28"/>
          <w:szCs w:val="28"/>
        </w:rPr>
        <w:t xml:space="preserve"> использования места организованно торговли сезонными товарами на </w:t>
      </w:r>
      <w:r w:rsidRPr="007032E7">
        <w:rPr>
          <w:sz w:val="28"/>
          <w:szCs w:val="28"/>
        </w:rPr>
        <w:t>территории Златоустовского городского округа</w:t>
      </w:r>
      <w:r>
        <w:rPr>
          <w:sz w:val="28"/>
          <w:szCs w:val="28"/>
        </w:rPr>
        <w:t xml:space="preserve"> в 2025 году.</w:t>
      </w:r>
    </w:p>
    <w:p w:rsidR="002F46CE" w:rsidRPr="00831FF8" w:rsidRDefault="002F46CE" w:rsidP="002F46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831FF8">
        <w:rPr>
          <w:b/>
          <w:sz w:val="28"/>
          <w:szCs w:val="28"/>
        </w:rPr>
        <w:t>2. Перечень мест организованной торговли, право на использование которых возникнет по результатам конкурсного отбора (далее - Лоты), с указанием адресных ориентиров: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798"/>
        <w:gridCol w:w="5298"/>
        <w:gridCol w:w="2268"/>
        <w:gridCol w:w="1417"/>
      </w:tblGrid>
      <w:tr w:rsidR="002F46CE" w:rsidRPr="005313DC" w:rsidTr="003C7218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Pr="002E74A0" w:rsidRDefault="002F46CE" w:rsidP="003C721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4A0">
              <w:rPr>
                <w:rFonts w:ascii="Times New Roman" w:hAnsi="Times New Roman" w:cs="Times New Roman"/>
                <w:sz w:val="26"/>
                <w:szCs w:val="26"/>
              </w:rPr>
              <w:t>№</w:t>
            </w:r>
          </w:p>
          <w:p w:rsidR="002F46CE" w:rsidRPr="002E74A0" w:rsidRDefault="002F46CE" w:rsidP="003C721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2E74A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  <w:r w:rsidRPr="002E74A0">
              <w:rPr>
                <w:rFonts w:ascii="Times New Roman" w:hAnsi="Times New Roman" w:cs="Times New Roman"/>
                <w:sz w:val="26"/>
                <w:szCs w:val="26"/>
              </w:rPr>
              <w:t>/</w:t>
            </w:r>
            <w:proofErr w:type="spellStart"/>
            <w:r w:rsidRPr="002E74A0">
              <w:rPr>
                <w:rFonts w:ascii="Times New Roman" w:hAnsi="Times New Roman" w:cs="Times New Roman"/>
                <w:sz w:val="26"/>
                <w:szCs w:val="26"/>
              </w:rPr>
              <w:t>п</w:t>
            </w:r>
            <w:proofErr w:type="spellEnd"/>
          </w:p>
          <w:p w:rsidR="002F46CE" w:rsidRPr="002E74A0" w:rsidRDefault="002F46CE" w:rsidP="003C721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4A0">
              <w:rPr>
                <w:rFonts w:ascii="Times New Roman" w:hAnsi="Times New Roman" w:cs="Times New Roman"/>
                <w:sz w:val="26"/>
                <w:szCs w:val="26"/>
              </w:rPr>
              <w:t>(лот)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Pr="005313DC" w:rsidRDefault="002F46CE" w:rsidP="003C721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DC">
              <w:rPr>
                <w:rFonts w:ascii="Times New Roman" w:hAnsi="Times New Roman" w:cs="Times New Roman"/>
                <w:sz w:val="26"/>
                <w:szCs w:val="26"/>
              </w:rPr>
              <w:t>Адресный ориентир торгового места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Pr="005313DC" w:rsidRDefault="002F46CE" w:rsidP="003C721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DC">
              <w:rPr>
                <w:rFonts w:ascii="Times New Roman" w:hAnsi="Times New Roman" w:cs="Times New Roman"/>
                <w:sz w:val="26"/>
                <w:szCs w:val="26"/>
              </w:rPr>
              <w:t>Реализуемый ассортимент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6CE" w:rsidRPr="005313DC" w:rsidRDefault="002F46CE" w:rsidP="003C721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13DC">
              <w:rPr>
                <w:rFonts w:ascii="Times New Roman" w:hAnsi="Times New Roman" w:cs="Times New Roman"/>
                <w:sz w:val="26"/>
                <w:szCs w:val="26"/>
              </w:rPr>
              <w:t>Количес-тво</w:t>
            </w:r>
            <w:proofErr w:type="spellEnd"/>
            <w:r w:rsidRPr="005313DC">
              <w:rPr>
                <w:rFonts w:ascii="Times New Roman" w:hAnsi="Times New Roman" w:cs="Times New Roman"/>
                <w:sz w:val="26"/>
                <w:szCs w:val="26"/>
              </w:rPr>
              <w:t xml:space="preserve"> торговых мест</w:t>
            </w:r>
          </w:p>
        </w:tc>
      </w:tr>
      <w:tr w:rsidR="002F46CE" w:rsidRPr="005313DC" w:rsidTr="003C7218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Pr="002E74A0" w:rsidRDefault="002F46CE" w:rsidP="003C721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E74A0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Pr="0013501E" w:rsidRDefault="002F46CE" w:rsidP="003C721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501E">
              <w:rPr>
                <w:rFonts w:ascii="Times New Roman" w:hAnsi="Times New Roman" w:cs="Times New Roman"/>
                <w:sz w:val="26"/>
                <w:szCs w:val="26"/>
              </w:rPr>
              <w:t xml:space="preserve">ул. </w:t>
            </w:r>
            <w:r w:rsidRPr="00F555C8">
              <w:rPr>
                <w:rFonts w:ascii="Times New Roman" w:hAnsi="Times New Roman" w:cs="Times New Roman"/>
                <w:sz w:val="26"/>
                <w:szCs w:val="26"/>
              </w:rPr>
              <w:t xml:space="preserve">им. П.П. Аносова,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Pr="00F555C8">
              <w:rPr>
                <w:rFonts w:ascii="Times New Roman" w:hAnsi="Times New Roman" w:cs="Times New Roman"/>
                <w:sz w:val="26"/>
                <w:szCs w:val="26"/>
              </w:rPr>
              <w:t>257, с восточной стороны на парковке между тротуаром и детским парком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Pr="0013501E" w:rsidRDefault="002F46CE" w:rsidP="003C721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3501E">
              <w:rPr>
                <w:rFonts w:ascii="Times New Roman" w:hAnsi="Times New Roman" w:cs="Times New Roman"/>
                <w:sz w:val="26"/>
                <w:szCs w:val="26"/>
              </w:rPr>
              <w:t>овощи, фрукты, бахчевые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6CE" w:rsidRPr="0013501E" w:rsidRDefault="002F46CE" w:rsidP="003C721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0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F46CE" w:rsidRPr="005313DC" w:rsidTr="003C7218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Default="002F46CE" w:rsidP="003C721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Default="002F46CE" w:rsidP="003C721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3A5AB4">
              <w:rPr>
                <w:rFonts w:ascii="Times New Roman" w:hAnsi="Times New Roman" w:cs="Times New Roman"/>
                <w:sz w:val="26"/>
                <w:szCs w:val="26"/>
              </w:rPr>
              <w:t>на тротуаре вдоль ул.</w:t>
            </w:r>
            <w:r w:rsidRPr="00952A1C">
              <w:rPr>
                <w:rFonts w:ascii="Times New Roman" w:hAnsi="Times New Roman" w:cs="Times New Roman"/>
                <w:sz w:val="26"/>
                <w:szCs w:val="26"/>
              </w:rPr>
              <w:t xml:space="preserve"> им. П.А. Румянцева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д. 11</w:t>
            </w:r>
          </w:p>
          <w:p w:rsidR="002F46CE" w:rsidRPr="00F5436A" w:rsidRDefault="002F46CE" w:rsidP="003C7218"/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Pr="00952A1C" w:rsidRDefault="002F46CE" w:rsidP="003C721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52A1C">
              <w:rPr>
                <w:rFonts w:ascii="Times New Roman" w:hAnsi="Times New Roman" w:cs="Times New Roman"/>
                <w:sz w:val="26"/>
                <w:szCs w:val="26"/>
              </w:rPr>
              <w:t>бахчевые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6CE" w:rsidRPr="00952A1C" w:rsidRDefault="002F46CE" w:rsidP="003C721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A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F46CE" w:rsidRPr="005313DC" w:rsidTr="003C7218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Pr="002E74A0" w:rsidRDefault="002F46CE" w:rsidP="003C721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Pr="002E74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Pr="005313DC" w:rsidRDefault="002F46CE" w:rsidP="003C7218">
            <w:pPr>
              <w:pStyle w:val="a9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952A1C">
              <w:rPr>
                <w:rFonts w:ascii="Times New Roman" w:hAnsi="Times New Roman" w:cs="Times New Roman"/>
                <w:sz w:val="26"/>
                <w:szCs w:val="26"/>
              </w:rPr>
              <w:t>ул. им. П.А. Румянцева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Pr="00952A1C">
              <w:rPr>
                <w:rFonts w:ascii="Times New Roman" w:hAnsi="Times New Roman" w:cs="Times New Roman"/>
                <w:sz w:val="26"/>
                <w:szCs w:val="26"/>
              </w:rPr>
              <w:t>через дорогу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 напротив дома 43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Pr="005313DC" w:rsidRDefault="002F46CE" w:rsidP="003C7218">
            <w:pPr>
              <w:pStyle w:val="a7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952A1C">
              <w:rPr>
                <w:rFonts w:ascii="Times New Roman" w:hAnsi="Times New Roman" w:cs="Times New Roman"/>
                <w:sz w:val="26"/>
                <w:szCs w:val="26"/>
              </w:rPr>
              <w:t>овощи, фрукты, бахчевые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6CE" w:rsidRPr="005313DC" w:rsidRDefault="002F46CE" w:rsidP="003C7218">
            <w:pPr>
              <w:pStyle w:val="a7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952A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F46CE" w:rsidRPr="005313DC" w:rsidTr="003C7218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Pr="002E74A0" w:rsidRDefault="002F46CE" w:rsidP="003C721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4</w:t>
            </w:r>
            <w:r w:rsidRPr="002E74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Pr="00337A43" w:rsidRDefault="002F46CE" w:rsidP="003C7218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952A1C">
              <w:rPr>
                <w:rFonts w:ascii="Times New Roman" w:hAnsi="Times New Roman" w:cs="Times New Roman"/>
                <w:sz w:val="26"/>
                <w:szCs w:val="26"/>
              </w:rPr>
              <w:t xml:space="preserve">ул. им. П.А. Румянцева,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Pr="00952A1C">
              <w:rPr>
                <w:rFonts w:ascii="Times New Roman" w:hAnsi="Times New Roman" w:cs="Times New Roman"/>
                <w:sz w:val="26"/>
                <w:szCs w:val="26"/>
              </w:rPr>
              <w:t>95, с северо-восточной стороны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Pr="005313DC" w:rsidRDefault="002F46CE" w:rsidP="003C7218">
            <w:pPr>
              <w:pStyle w:val="a7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952A1C">
              <w:rPr>
                <w:rFonts w:ascii="Times New Roman" w:hAnsi="Times New Roman" w:cs="Times New Roman"/>
                <w:sz w:val="26"/>
                <w:szCs w:val="26"/>
              </w:rPr>
              <w:t>овощи, фрукты, бахчевые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6CE" w:rsidRPr="005313DC" w:rsidRDefault="002F46CE" w:rsidP="003C7218">
            <w:pPr>
              <w:pStyle w:val="a7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952A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F46CE" w:rsidRPr="005313DC" w:rsidTr="003C7218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Default="002F46CE" w:rsidP="003C721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Pr="005313DC" w:rsidRDefault="002F46CE" w:rsidP="003C7218">
            <w:pPr>
              <w:pStyle w:val="a9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13501E">
              <w:rPr>
                <w:rFonts w:ascii="Times New Roman" w:hAnsi="Times New Roman" w:cs="Times New Roman"/>
                <w:sz w:val="26"/>
                <w:szCs w:val="26"/>
              </w:rPr>
              <w:t>ул. им. Н.Б. Скворцова, напротив дома 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Pr="005313DC" w:rsidRDefault="002F46CE" w:rsidP="003C7218">
            <w:pPr>
              <w:pStyle w:val="a7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13501E">
              <w:rPr>
                <w:rFonts w:ascii="Times New Roman" w:hAnsi="Times New Roman" w:cs="Times New Roman"/>
                <w:sz w:val="26"/>
                <w:szCs w:val="26"/>
              </w:rPr>
              <w:t>овощи, фрукты, бахчевые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6CE" w:rsidRPr="005313DC" w:rsidRDefault="002F46CE" w:rsidP="003C7218">
            <w:pPr>
              <w:pStyle w:val="a7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F46CE" w:rsidRPr="005313DC" w:rsidTr="003C7218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Default="002F46CE" w:rsidP="003C721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6.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Pr="008076B2" w:rsidRDefault="002F46CE" w:rsidP="003C721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076B2">
              <w:rPr>
                <w:rFonts w:ascii="Times New Roman" w:hAnsi="Times New Roman" w:cs="Times New Roman"/>
                <w:sz w:val="26"/>
                <w:szCs w:val="26"/>
              </w:rPr>
              <w:t>пр. им</w:t>
            </w:r>
            <w:r w:rsidRPr="00952A1C">
              <w:rPr>
                <w:rFonts w:ascii="Times New Roman" w:hAnsi="Times New Roman" w:cs="Times New Roman"/>
                <w:sz w:val="26"/>
                <w:szCs w:val="26"/>
              </w:rPr>
              <w:t>. Ю.А. Гагарина,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между домами 1-я л. дом 19 и  2-я л. дом 10 с западной стороны 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Pr="008076B2" w:rsidRDefault="002F46CE" w:rsidP="003C721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3501E">
              <w:rPr>
                <w:rFonts w:ascii="Times New Roman" w:hAnsi="Times New Roman" w:cs="Times New Roman"/>
                <w:sz w:val="26"/>
                <w:szCs w:val="26"/>
              </w:rPr>
              <w:t>овощи, фрукты, бахчевые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6CE" w:rsidRPr="008076B2" w:rsidRDefault="002F46CE" w:rsidP="003C721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A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F46CE" w:rsidRPr="005313DC" w:rsidTr="003C7218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Pr="002E74A0" w:rsidRDefault="002F46CE" w:rsidP="003C721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7</w:t>
            </w:r>
            <w:r w:rsidRPr="002E74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Pr="00952A1C" w:rsidRDefault="002F46CE" w:rsidP="003C721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952A1C">
              <w:rPr>
                <w:rFonts w:ascii="Times New Roman" w:hAnsi="Times New Roman" w:cs="Times New Roman"/>
                <w:sz w:val="26"/>
                <w:szCs w:val="26"/>
              </w:rPr>
              <w:t xml:space="preserve">пр. им. Ю.А. Гагарина, 3-й м/р-н, с юго-восточной стороны от торгового комплекса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952A1C">
              <w:rPr>
                <w:rFonts w:ascii="Times New Roman" w:hAnsi="Times New Roman" w:cs="Times New Roman"/>
                <w:sz w:val="26"/>
                <w:szCs w:val="26"/>
              </w:rPr>
              <w:t>Златоустовский Центральный рынок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Pr="00952A1C" w:rsidRDefault="002F46CE" w:rsidP="003C721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952A1C">
              <w:rPr>
                <w:rFonts w:ascii="Times New Roman" w:hAnsi="Times New Roman" w:cs="Times New Roman"/>
                <w:sz w:val="26"/>
                <w:szCs w:val="26"/>
              </w:rPr>
              <w:t>бахчевые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6CE" w:rsidRPr="00952A1C" w:rsidRDefault="002F46CE" w:rsidP="003C721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52A1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F46CE" w:rsidRPr="005313DC" w:rsidTr="003C7218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Pr="002E74A0" w:rsidRDefault="002F46CE" w:rsidP="003C721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</w:t>
            </w:r>
            <w:r w:rsidRPr="002E74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Pr="0013501E" w:rsidRDefault="002F46CE" w:rsidP="003C721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proofErr w:type="spellStart"/>
            <w:r w:rsidRPr="005313DC">
              <w:rPr>
                <w:rFonts w:ascii="Times New Roman" w:hAnsi="Times New Roman" w:cs="Times New Roman"/>
                <w:sz w:val="26"/>
                <w:szCs w:val="26"/>
              </w:rPr>
              <w:t>Северо-Запад</w:t>
            </w:r>
            <w:proofErr w:type="spellEnd"/>
            <w:r w:rsidRPr="005313DC">
              <w:rPr>
                <w:rFonts w:ascii="Times New Roman" w:hAnsi="Times New Roman" w:cs="Times New Roman"/>
                <w:sz w:val="26"/>
                <w:szCs w:val="26"/>
              </w:rPr>
              <w:t>, 1 квартал, с южной стороны дома 3А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Pr="0013501E" w:rsidRDefault="002F46CE" w:rsidP="003C721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5313DC">
              <w:rPr>
                <w:rFonts w:ascii="Times New Roman" w:hAnsi="Times New Roman" w:cs="Times New Roman"/>
                <w:sz w:val="26"/>
                <w:szCs w:val="26"/>
              </w:rPr>
              <w:t>овощи, фрукты, бахчевые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6CE" w:rsidRPr="0013501E" w:rsidRDefault="002F46CE" w:rsidP="003C721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313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F46CE" w:rsidRPr="005313DC" w:rsidTr="003C7218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Pr="002E74A0" w:rsidRDefault="002F46CE" w:rsidP="003C721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9</w:t>
            </w:r>
            <w:r w:rsidRPr="002E74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Pr="005313DC" w:rsidRDefault="002F46CE" w:rsidP="003C7218">
            <w:pPr>
              <w:pStyle w:val="a9"/>
              <w:jc w:val="both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5313DC">
              <w:rPr>
                <w:rFonts w:ascii="Times New Roman" w:hAnsi="Times New Roman" w:cs="Times New Roman"/>
                <w:sz w:val="26"/>
                <w:szCs w:val="26"/>
              </w:rPr>
              <w:t xml:space="preserve">ул. 1-я </w:t>
            </w:r>
            <w:proofErr w:type="spellStart"/>
            <w:r w:rsidRPr="005313DC">
              <w:rPr>
                <w:rFonts w:ascii="Times New Roman" w:hAnsi="Times New Roman" w:cs="Times New Roman"/>
                <w:sz w:val="26"/>
                <w:szCs w:val="26"/>
              </w:rPr>
              <w:t>Нижнезаводская</w:t>
            </w:r>
            <w:proofErr w:type="spellEnd"/>
            <w:r w:rsidRPr="005313DC">
              <w:rPr>
                <w:rFonts w:ascii="Times New Roman" w:hAnsi="Times New Roman" w:cs="Times New Roman"/>
                <w:sz w:val="26"/>
                <w:szCs w:val="26"/>
              </w:rPr>
              <w:t xml:space="preserve">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Pr="005313DC">
              <w:rPr>
                <w:rFonts w:ascii="Times New Roman" w:hAnsi="Times New Roman" w:cs="Times New Roman"/>
                <w:sz w:val="26"/>
                <w:szCs w:val="26"/>
              </w:rPr>
              <w:t>59, с северо-западной стороны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Pr="005313DC" w:rsidRDefault="002F46CE" w:rsidP="003C7218">
            <w:pPr>
              <w:pStyle w:val="a7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5313DC">
              <w:rPr>
                <w:rFonts w:ascii="Times New Roman" w:hAnsi="Times New Roman" w:cs="Times New Roman"/>
                <w:sz w:val="26"/>
                <w:szCs w:val="26"/>
              </w:rPr>
              <w:t>овощи, фрукты, бахчевые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6CE" w:rsidRPr="005313DC" w:rsidRDefault="002F46CE" w:rsidP="003C7218">
            <w:pPr>
              <w:pStyle w:val="a7"/>
              <w:jc w:val="center"/>
              <w:rPr>
                <w:rFonts w:ascii="Times New Roman" w:hAnsi="Times New Roman" w:cs="Times New Roman"/>
                <w:color w:val="C00000"/>
                <w:sz w:val="26"/>
                <w:szCs w:val="26"/>
              </w:rPr>
            </w:pPr>
            <w:r w:rsidRPr="005313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F46CE" w:rsidRPr="005313DC" w:rsidTr="003C7218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Pr="002E74A0" w:rsidRDefault="002F46CE" w:rsidP="003C721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10</w:t>
            </w:r>
            <w:r w:rsidRPr="002E74A0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Pr="0013501E" w:rsidRDefault="002F46CE" w:rsidP="003C7218">
            <w:pPr>
              <w:pStyle w:val="a9"/>
              <w:jc w:val="both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5313DC">
              <w:rPr>
                <w:rFonts w:ascii="Times New Roman" w:hAnsi="Times New Roman" w:cs="Times New Roman"/>
                <w:sz w:val="26"/>
                <w:szCs w:val="26"/>
              </w:rPr>
              <w:t xml:space="preserve">ул. Строителей,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Pr="005313DC">
              <w:rPr>
                <w:rFonts w:ascii="Times New Roman" w:hAnsi="Times New Roman" w:cs="Times New Roman"/>
                <w:sz w:val="26"/>
                <w:szCs w:val="26"/>
              </w:rPr>
              <w:t>13, с северо-западной стороны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Pr="0013501E" w:rsidRDefault="002F46CE" w:rsidP="003C7218">
            <w:pPr>
              <w:pStyle w:val="a7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5313DC">
              <w:rPr>
                <w:rFonts w:ascii="Times New Roman" w:hAnsi="Times New Roman" w:cs="Times New Roman"/>
                <w:sz w:val="26"/>
                <w:szCs w:val="26"/>
              </w:rPr>
              <w:t>овощи, фрукты, бахчевые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6CE" w:rsidRPr="0013501E" w:rsidRDefault="002F46CE" w:rsidP="003C7218">
            <w:pPr>
              <w:pStyle w:val="a7"/>
              <w:jc w:val="center"/>
              <w:rPr>
                <w:rFonts w:ascii="Times New Roman" w:hAnsi="Times New Roman" w:cs="Times New Roman"/>
                <w:color w:val="00B050"/>
                <w:sz w:val="26"/>
                <w:szCs w:val="26"/>
              </w:rPr>
            </w:pPr>
            <w:r w:rsidRPr="005313DC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F46CE" w:rsidRPr="005313DC" w:rsidTr="003C7218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Default="002F46CE" w:rsidP="003C721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11.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Pr="00952A1C" w:rsidRDefault="002F46CE" w:rsidP="003C721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13501E">
              <w:rPr>
                <w:rFonts w:ascii="Times New Roman" w:hAnsi="Times New Roman" w:cs="Times New Roman"/>
                <w:sz w:val="26"/>
                <w:szCs w:val="26"/>
              </w:rPr>
              <w:t xml:space="preserve">ул. 40-летия Победы,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дом </w:t>
            </w:r>
            <w:r w:rsidRPr="0013501E">
              <w:rPr>
                <w:rFonts w:ascii="Times New Roman" w:hAnsi="Times New Roman" w:cs="Times New Roman"/>
                <w:sz w:val="26"/>
                <w:szCs w:val="26"/>
              </w:rPr>
              <w:t>13, с северо-восточной стороны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Pr="00952A1C" w:rsidRDefault="002F46CE" w:rsidP="003C721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13501E">
              <w:rPr>
                <w:rFonts w:ascii="Times New Roman" w:hAnsi="Times New Roman" w:cs="Times New Roman"/>
                <w:sz w:val="26"/>
                <w:szCs w:val="26"/>
              </w:rPr>
              <w:t>овощи, фрукты, бахчевые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6CE" w:rsidRPr="00952A1C" w:rsidRDefault="002F46CE" w:rsidP="003C721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13501E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  <w:tr w:rsidR="002F46CE" w:rsidRPr="005313DC" w:rsidTr="003C7218">
        <w:tc>
          <w:tcPr>
            <w:tcW w:w="7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Pr="002E74A0" w:rsidRDefault="002F46CE" w:rsidP="003C721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12.</w:t>
            </w:r>
          </w:p>
        </w:tc>
        <w:tc>
          <w:tcPr>
            <w:tcW w:w="52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Pr="005313DC" w:rsidRDefault="002F46CE" w:rsidP="003C7218">
            <w:pPr>
              <w:pStyle w:val="a9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между домом 7 по ул. им. М. Горького и продуктовым павильоном по ул. Тульского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46CE" w:rsidRPr="005313DC" w:rsidRDefault="002F46CE" w:rsidP="003C7218">
            <w:pPr>
              <w:pStyle w:val="a7"/>
              <w:rPr>
                <w:rFonts w:ascii="Times New Roman" w:hAnsi="Times New Roman" w:cs="Times New Roman"/>
                <w:sz w:val="26"/>
                <w:szCs w:val="26"/>
              </w:rPr>
            </w:pPr>
            <w:r w:rsidRPr="005313DC">
              <w:rPr>
                <w:rFonts w:ascii="Times New Roman" w:hAnsi="Times New Roman" w:cs="Times New Roman"/>
                <w:sz w:val="26"/>
                <w:szCs w:val="26"/>
              </w:rPr>
              <w:t>овощи, фрукты, бахчевые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46CE" w:rsidRPr="005313DC" w:rsidRDefault="002F46CE" w:rsidP="003C7218">
            <w:pPr>
              <w:pStyle w:val="a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</w:tr>
    </w:tbl>
    <w:p w:rsidR="002F46CE" w:rsidRDefault="002F46CE" w:rsidP="002F46CE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831FF8">
        <w:rPr>
          <w:b/>
          <w:sz w:val="28"/>
          <w:szCs w:val="28"/>
        </w:rPr>
        <w:t xml:space="preserve">3. Порядок проведения </w:t>
      </w:r>
      <w:proofErr w:type="spellStart"/>
      <w:r w:rsidRPr="00831FF8">
        <w:rPr>
          <w:b/>
          <w:sz w:val="28"/>
          <w:szCs w:val="28"/>
        </w:rPr>
        <w:t>Конкурса:</w:t>
      </w:r>
      <w:r>
        <w:rPr>
          <w:sz w:val="28"/>
          <w:szCs w:val="28"/>
        </w:rPr>
        <w:t>Юридическое</w:t>
      </w:r>
      <w:proofErr w:type="spellEnd"/>
      <w:r>
        <w:rPr>
          <w:sz w:val="28"/>
          <w:szCs w:val="28"/>
        </w:rPr>
        <w:t xml:space="preserve"> лицо или индивидуальный предприниматель, желающие осуществлять сезонную торговлю (</w:t>
      </w:r>
      <w:r w:rsidRPr="007032E7">
        <w:rPr>
          <w:sz w:val="28"/>
          <w:szCs w:val="28"/>
        </w:rPr>
        <w:t xml:space="preserve">далее - </w:t>
      </w:r>
      <w:r>
        <w:rPr>
          <w:sz w:val="28"/>
          <w:szCs w:val="28"/>
        </w:rPr>
        <w:t>Претендент</w:t>
      </w:r>
      <w:r w:rsidRPr="007032E7">
        <w:rPr>
          <w:sz w:val="28"/>
          <w:szCs w:val="28"/>
        </w:rPr>
        <w:t>)</w:t>
      </w:r>
      <w:r>
        <w:rPr>
          <w:sz w:val="28"/>
          <w:szCs w:val="28"/>
        </w:rPr>
        <w:t>, подают</w:t>
      </w:r>
      <w:r w:rsidRPr="007032E7">
        <w:rPr>
          <w:sz w:val="28"/>
          <w:szCs w:val="28"/>
        </w:rPr>
        <w:t xml:space="preserve"> в письменно</w:t>
      </w:r>
      <w:r>
        <w:rPr>
          <w:sz w:val="28"/>
          <w:szCs w:val="28"/>
        </w:rPr>
        <w:t>м виде заявку на участие в Конкурсе по утвержденной форме в соответствии с постановлением а</w:t>
      </w:r>
      <w:r w:rsidRPr="00B8132F">
        <w:rPr>
          <w:sz w:val="28"/>
          <w:szCs w:val="28"/>
        </w:rPr>
        <w:t xml:space="preserve">дминистрации Златоустовского городского округа </w:t>
      </w:r>
      <w:r w:rsidRPr="00D47007">
        <w:rPr>
          <w:sz w:val="28"/>
          <w:szCs w:val="28"/>
        </w:rPr>
        <w:t xml:space="preserve">от 17 апреля 2015 г. </w:t>
      </w:r>
      <w:r>
        <w:rPr>
          <w:sz w:val="28"/>
          <w:szCs w:val="28"/>
        </w:rPr>
        <w:t>№</w:t>
      </w:r>
      <w:r w:rsidRPr="00D47007">
        <w:rPr>
          <w:sz w:val="28"/>
          <w:szCs w:val="28"/>
        </w:rPr>
        <w:t xml:space="preserve"> 144-П </w:t>
      </w:r>
      <w:r>
        <w:rPr>
          <w:sz w:val="28"/>
          <w:szCs w:val="28"/>
        </w:rPr>
        <w:t>«</w:t>
      </w:r>
      <w:r w:rsidRPr="00D47007">
        <w:rPr>
          <w:sz w:val="28"/>
          <w:szCs w:val="28"/>
        </w:rPr>
        <w:t xml:space="preserve">О реализации сезонных товаров с использованием мест </w:t>
      </w:r>
      <w:r w:rsidRPr="00D47007">
        <w:rPr>
          <w:sz w:val="28"/>
          <w:szCs w:val="28"/>
        </w:rPr>
        <w:lastRenderedPageBreak/>
        <w:t xml:space="preserve">организованной торговли на территории </w:t>
      </w:r>
      <w:r w:rsidRPr="00A4184C">
        <w:rPr>
          <w:sz w:val="28"/>
          <w:szCs w:val="28"/>
        </w:rPr>
        <w:t>Златоустовского городского округа» (</w:t>
      </w:r>
      <w:r>
        <w:rPr>
          <w:sz w:val="28"/>
          <w:szCs w:val="28"/>
        </w:rPr>
        <w:t xml:space="preserve">в ред. от </w:t>
      </w:r>
      <w:r w:rsidRPr="001A7BD4">
        <w:rPr>
          <w:sz w:val="28"/>
          <w:szCs w:val="28"/>
        </w:rPr>
        <w:t>31.03.2025 г. № 122-П/АДМ</w:t>
      </w:r>
      <w:r w:rsidRPr="00A4184C">
        <w:rPr>
          <w:sz w:val="28"/>
          <w:szCs w:val="28"/>
        </w:rPr>
        <w:t>) вместе с документами Организатору Конкурса (отдел промышленности сельского хозяйства и потребительского</w:t>
      </w:r>
      <w:r>
        <w:rPr>
          <w:sz w:val="28"/>
          <w:szCs w:val="28"/>
        </w:rPr>
        <w:t xml:space="preserve"> рынка Экономического управления а</w:t>
      </w:r>
      <w:r w:rsidRPr="005C087C">
        <w:rPr>
          <w:sz w:val="28"/>
          <w:szCs w:val="28"/>
        </w:rPr>
        <w:t>дминистраци</w:t>
      </w:r>
      <w:r>
        <w:rPr>
          <w:sz w:val="28"/>
          <w:szCs w:val="28"/>
        </w:rPr>
        <w:t>и</w:t>
      </w:r>
      <w:r w:rsidRPr="005C087C">
        <w:rPr>
          <w:sz w:val="28"/>
          <w:szCs w:val="28"/>
        </w:rPr>
        <w:t xml:space="preserve"> Златоустовского городского  округа</w:t>
      </w:r>
      <w:r>
        <w:rPr>
          <w:sz w:val="28"/>
          <w:szCs w:val="28"/>
        </w:rPr>
        <w:t xml:space="preserve">). Документы должны содержаться в запечатанном конверте, быть пронумерованы, сшиты и заверены печатью Претендента, с указанием на конверте наименования Конкурса (лота), на участие в котором подается данная заявка. </w:t>
      </w:r>
    </w:p>
    <w:p w:rsidR="002F46CE" w:rsidRPr="007032E7" w:rsidRDefault="002F46CE" w:rsidP="002F46CE">
      <w:pPr>
        <w:ind w:firstLine="709"/>
        <w:jc w:val="both"/>
        <w:rPr>
          <w:sz w:val="28"/>
          <w:szCs w:val="28"/>
        </w:rPr>
      </w:pPr>
      <w:r w:rsidRPr="007032E7">
        <w:rPr>
          <w:sz w:val="28"/>
          <w:szCs w:val="28"/>
        </w:rPr>
        <w:t>Конкурс проводится на каждое место организованной торговли (лот) в случаях:</w:t>
      </w:r>
    </w:p>
    <w:p w:rsidR="002F46CE" w:rsidRPr="007032E7" w:rsidRDefault="002F46CE" w:rsidP="002F46CE">
      <w:pPr>
        <w:ind w:firstLine="709"/>
        <w:jc w:val="both"/>
        <w:rPr>
          <w:sz w:val="28"/>
          <w:szCs w:val="28"/>
        </w:rPr>
      </w:pPr>
      <w:r w:rsidRPr="007032E7">
        <w:rPr>
          <w:sz w:val="28"/>
          <w:szCs w:val="28"/>
        </w:rPr>
        <w:t>1) начала периода реализации сезонных товаров;</w:t>
      </w:r>
    </w:p>
    <w:p w:rsidR="002F46CE" w:rsidRPr="007032E7" w:rsidRDefault="002F46CE" w:rsidP="002F46CE">
      <w:pPr>
        <w:ind w:firstLine="709"/>
        <w:jc w:val="both"/>
        <w:rPr>
          <w:sz w:val="28"/>
          <w:szCs w:val="28"/>
        </w:rPr>
      </w:pPr>
      <w:r w:rsidRPr="007032E7">
        <w:rPr>
          <w:sz w:val="28"/>
          <w:szCs w:val="28"/>
        </w:rPr>
        <w:t>2) окончания срока действия договора в течение периода торговли сезонными товарами;</w:t>
      </w:r>
    </w:p>
    <w:p w:rsidR="002F46CE" w:rsidRPr="007032E7" w:rsidRDefault="002F46CE" w:rsidP="002F46CE">
      <w:pPr>
        <w:ind w:firstLine="709"/>
        <w:jc w:val="both"/>
        <w:rPr>
          <w:sz w:val="28"/>
          <w:szCs w:val="28"/>
        </w:rPr>
      </w:pPr>
      <w:r w:rsidRPr="007032E7">
        <w:rPr>
          <w:sz w:val="28"/>
          <w:szCs w:val="28"/>
        </w:rPr>
        <w:t>3) досрочного прекращения действия договора по инициативе одной из сторон или по обоюдному соглашению сторон;</w:t>
      </w:r>
    </w:p>
    <w:p w:rsidR="002F46CE" w:rsidRPr="007032E7" w:rsidRDefault="002F46CE" w:rsidP="002F46CE">
      <w:pPr>
        <w:ind w:firstLine="709"/>
        <w:jc w:val="both"/>
        <w:rPr>
          <w:sz w:val="28"/>
          <w:szCs w:val="28"/>
        </w:rPr>
      </w:pPr>
      <w:r w:rsidRPr="007032E7">
        <w:rPr>
          <w:sz w:val="28"/>
          <w:szCs w:val="28"/>
        </w:rPr>
        <w:t>4) внесения изменений в перечень мест организованной торговли;</w:t>
      </w:r>
    </w:p>
    <w:p w:rsidR="002F46CE" w:rsidRPr="007032E7" w:rsidRDefault="002F46CE" w:rsidP="002F46CE">
      <w:pPr>
        <w:ind w:firstLine="709"/>
        <w:jc w:val="both"/>
        <w:rPr>
          <w:sz w:val="28"/>
          <w:szCs w:val="28"/>
        </w:rPr>
      </w:pPr>
      <w:r w:rsidRPr="007032E7">
        <w:rPr>
          <w:sz w:val="28"/>
          <w:szCs w:val="28"/>
        </w:rPr>
        <w:t>5) в иных, установленных действующим законодательством случаях.</w:t>
      </w:r>
    </w:p>
    <w:p w:rsidR="002F46CE" w:rsidRDefault="002F46CE" w:rsidP="002F46CE">
      <w:pPr>
        <w:ind w:firstLine="709"/>
        <w:jc w:val="both"/>
        <w:rPr>
          <w:sz w:val="28"/>
          <w:szCs w:val="28"/>
        </w:rPr>
      </w:pPr>
      <w:r w:rsidRPr="007032E7">
        <w:rPr>
          <w:sz w:val="28"/>
          <w:szCs w:val="28"/>
        </w:rPr>
        <w:t>Для проведе</w:t>
      </w:r>
      <w:r>
        <w:rPr>
          <w:sz w:val="28"/>
          <w:szCs w:val="28"/>
        </w:rPr>
        <w:t>ния Конкурса постановлением а</w:t>
      </w:r>
      <w:r w:rsidRPr="007032E7">
        <w:rPr>
          <w:sz w:val="28"/>
          <w:szCs w:val="28"/>
        </w:rPr>
        <w:t>дминистрации Златоустовского городского округа создается комиссия (далее - Конкурсная комиссия), а также утверждается ее состав</w:t>
      </w:r>
      <w:r>
        <w:rPr>
          <w:sz w:val="28"/>
          <w:szCs w:val="28"/>
        </w:rPr>
        <w:t>.</w:t>
      </w:r>
    </w:p>
    <w:p w:rsidR="002F46CE" w:rsidRDefault="002F46CE" w:rsidP="002F4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2E7">
        <w:rPr>
          <w:sz w:val="28"/>
          <w:szCs w:val="28"/>
        </w:rPr>
        <w:t>В случае установления недостоверности сведений, содержащихся в документах, представленных заявителем, Конкурсная комиссия вправе отстранить такого заявителя от участия в Конкурсе на любом этапе его проведения.</w:t>
      </w:r>
    </w:p>
    <w:p w:rsidR="002F46CE" w:rsidRPr="007032E7" w:rsidRDefault="002F46CE" w:rsidP="002F4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2E7">
        <w:rPr>
          <w:sz w:val="28"/>
          <w:szCs w:val="28"/>
        </w:rPr>
        <w:t>Конкурсная комиссия вскрывает все конверты с заявками, поступившими Организатору конкурса в срок, установленный в извещении.</w:t>
      </w:r>
    </w:p>
    <w:p w:rsidR="002F46CE" w:rsidRPr="007032E7" w:rsidRDefault="002F46CE" w:rsidP="002F4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2E7">
        <w:rPr>
          <w:sz w:val="28"/>
          <w:szCs w:val="28"/>
        </w:rPr>
        <w:t>При вскрытии конвертов объявляются и заносятся в протокол регистрационный номер заявки, наименование (для юридического лица), фамилия, имя, отчество (для индивидуального предпринимателя), почтовый адрес каждого заявителя, номер лота.</w:t>
      </w:r>
    </w:p>
    <w:p w:rsidR="002F46CE" w:rsidRPr="007032E7" w:rsidRDefault="002F46CE" w:rsidP="002F4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2E7">
        <w:rPr>
          <w:sz w:val="28"/>
          <w:szCs w:val="28"/>
        </w:rPr>
        <w:t>Конкурсная комиссия проверяет заявки и приложенные документы на соответствие требованиям, установленным конкурсной документацией.</w:t>
      </w:r>
    </w:p>
    <w:p w:rsidR="002F46CE" w:rsidRPr="007032E7" w:rsidRDefault="002F46CE" w:rsidP="002F4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2E7">
        <w:rPr>
          <w:sz w:val="28"/>
          <w:szCs w:val="28"/>
        </w:rPr>
        <w:t>На основании результатов рассмотрения заявок Конкурсная комиссия принимает решение о допуске или об отказе в допуске претендентов к участию в Конкурсе, о чем делается соответствующая отметка в протоколе.</w:t>
      </w:r>
    </w:p>
    <w:p w:rsidR="002F46CE" w:rsidRPr="007032E7" w:rsidRDefault="002F46CE" w:rsidP="002F4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2E7">
        <w:rPr>
          <w:sz w:val="28"/>
          <w:szCs w:val="28"/>
        </w:rPr>
        <w:t>Претендент приобретает статус участника Конкурса с момента принятия Конкурсной комиссией решения о его допуске к участию в Конкурсе.</w:t>
      </w:r>
    </w:p>
    <w:p w:rsidR="002F46CE" w:rsidRPr="001B0B03" w:rsidRDefault="002F46CE" w:rsidP="002F4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1B0B03">
        <w:rPr>
          <w:sz w:val="28"/>
          <w:szCs w:val="28"/>
        </w:rPr>
        <w:t>Победителем конкурсного отбора признается претендент, набравший большее количество баллов в общей сумме. При равенстве суммы баллов предпочтение отдается всем победителям конкурса.</w:t>
      </w:r>
    </w:p>
    <w:p w:rsidR="002F46CE" w:rsidRPr="007032E7" w:rsidRDefault="002F46CE" w:rsidP="002F4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2E7">
        <w:rPr>
          <w:sz w:val="28"/>
          <w:szCs w:val="28"/>
        </w:rPr>
        <w:t>По результатам Конкурса составляется протокол Конкурсной комиссии, который подписывается председателем и членами Конкурсной комиссии и является основанием для заключения с победителем Конкурса соответствующего договора.</w:t>
      </w:r>
    </w:p>
    <w:p w:rsidR="002F46CE" w:rsidRPr="00831FF8" w:rsidRDefault="002F46CE" w:rsidP="002F46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831FF8">
        <w:rPr>
          <w:b/>
          <w:sz w:val="28"/>
          <w:szCs w:val="28"/>
        </w:rPr>
        <w:t>4. Порядок, место, даты начала и окончания срока подачи заявок на участие в Конкурсе:</w:t>
      </w:r>
    </w:p>
    <w:p w:rsidR="002F46CE" w:rsidRDefault="002F46CE" w:rsidP="002F4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Претендент подаёт</w:t>
      </w:r>
      <w:r w:rsidRPr="007032E7">
        <w:rPr>
          <w:sz w:val="28"/>
          <w:szCs w:val="28"/>
        </w:rPr>
        <w:t xml:space="preserve"> в письменно</w:t>
      </w:r>
      <w:r>
        <w:rPr>
          <w:sz w:val="28"/>
          <w:szCs w:val="28"/>
        </w:rPr>
        <w:t>м виде заявку на участие в Конкурсе по утвержденной форме Организатору Конкурса.</w:t>
      </w:r>
    </w:p>
    <w:p w:rsidR="002F46CE" w:rsidRPr="007032E7" w:rsidRDefault="002F46CE" w:rsidP="002F46CE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7032E7">
        <w:rPr>
          <w:sz w:val="28"/>
          <w:szCs w:val="28"/>
        </w:rPr>
        <w:t>ретендент вправе подать заявку на одно или несколько мест организованной торговли.</w:t>
      </w:r>
    </w:p>
    <w:p w:rsidR="002F46CE" w:rsidRPr="007032E7" w:rsidRDefault="002F46CE" w:rsidP="002F46CE">
      <w:pPr>
        <w:ind w:firstLine="709"/>
        <w:jc w:val="both"/>
        <w:rPr>
          <w:sz w:val="28"/>
          <w:szCs w:val="28"/>
        </w:rPr>
      </w:pPr>
      <w:r w:rsidRPr="007032E7">
        <w:rPr>
          <w:sz w:val="28"/>
          <w:szCs w:val="28"/>
        </w:rPr>
        <w:lastRenderedPageBreak/>
        <w:t>Срок приема конкурсных заявок составляет тридцать дней со дня опубликования извещения о проведении Конкурса</w:t>
      </w:r>
      <w:r>
        <w:rPr>
          <w:sz w:val="28"/>
          <w:szCs w:val="28"/>
        </w:rPr>
        <w:t>.</w:t>
      </w:r>
    </w:p>
    <w:p w:rsidR="002F46CE" w:rsidRDefault="002F46CE" w:rsidP="002F46CE">
      <w:pPr>
        <w:jc w:val="both"/>
        <w:rPr>
          <w:sz w:val="28"/>
          <w:szCs w:val="28"/>
        </w:rPr>
      </w:pPr>
      <w:r w:rsidRPr="007032E7">
        <w:rPr>
          <w:sz w:val="28"/>
          <w:szCs w:val="28"/>
        </w:rPr>
        <w:t xml:space="preserve">Каждая заявка, поступившая в установленный срок, подлежит регистрации. По требованию </w:t>
      </w:r>
      <w:r>
        <w:rPr>
          <w:sz w:val="28"/>
          <w:szCs w:val="28"/>
        </w:rPr>
        <w:t>П</w:t>
      </w:r>
      <w:r w:rsidRPr="007032E7">
        <w:rPr>
          <w:sz w:val="28"/>
          <w:szCs w:val="28"/>
        </w:rPr>
        <w:t>ретендента лицо, регистрирующее заявки, выдает расписку в получении заявки с указанием даты и времени ее получения</w:t>
      </w:r>
      <w:r>
        <w:rPr>
          <w:sz w:val="28"/>
          <w:szCs w:val="28"/>
        </w:rPr>
        <w:t>.</w:t>
      </w:r>
    </w:p>
    <w:p w:rsidR="002F46CE" w:rsidRDefault="002F46CE" w:rsidP="002F4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Место подачи заявок на участие в Конкурсе: кабинет 218 администрации Златоустовского городского округа по адресу: 456200, Челябинская область, г. Златоуст, ул. </w:t>
      </w:r>
      <w:proofErr w:type="spellStart"/>
      <w:r>
        <w:rPr>
          <w:sz w:val="28"/>
          <w:szCs w:val="28"/>
        </w:rPr>
        <w:t>Таганайская</w:t>
      </w:r>
      <w:proofErr w:type="spellEnd"/>
      <w:r>
        <w:rPr>
          <w:sz w:val="28"/>
          <w:szCs w:val="28"/>
        </w:rPr>
        <w:t>, дом 1.</w:t>
      </w:r>
    </w:p>
    <w:p w:rsidR="002F46CE" w:rsidRPr="00A4184C" w:rsidRDefault="002F46CE" w:rsidP="002F4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184C">
        <w:rPr>
          <w:sz w:val="28"/>
          <w:szCs w:val="28"/>
        </w:rPr>
        <w:t xml:space="preserve">Дата </w:t>
      </w:r>
      <w:r>
        <w:rPr>
          <w:sz w:val="28"/>
          <w:szCs w:val="28"/>
        </w:rPr>
        <w:t xml:space="preserve">и время начала приема заявок: </w:t>
      </w:r>
      <w:r w:rsidRPr="001A7BD4">
        <w:rPr>
          <w:sz w:val="28"/>
          <w:szCs w:val="28"/>
        </w:rPr>
        <w:t>02</w:t>
      </w:r>
      <w:r w:rsidRPr="00A4184C">
        <w:rPr>
          <w:sz w:val="28"/>
          <w:szCs w:val="28"/>
        </w:rPr>
        <w:t>.0</w:t>
      </w:r>
      <w:r>
        <w:rPr>
          <w:sz w:val="28"/>
          <w:szCs w:val="28"/>
        </w:rPr>
        <w:t>4.2025</w:t>
      </w:r>
      <w:r w:rsidRPr="00A4184C">
        <w:rPr>
          <w:sz w:val="28"/>
          <w:szCs w:val="28"/>
        </w:rPr>
        <w:t xml:space="preserve"> года, 8.30 часов. </w:t>
      </w:r>
    </w:p>
    <w:p w:rsidR="002F46CE" w:rsidRPr="00A4184C" w:rsidRDefault="002F46CE" w:rsidP="002F4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4184C">
        <w:rPr>
          <w:sz w:val="28"/>
          <w:szCs w:val="28"/>
        </w:rPr>
        <w:t>Дата и в</w:t>
      </w:r>
      <w:r>
        <w:rPr>
          <w:sz w:val="28"/>
          <w:szCs w:val="28"/>
        </w:rPr>
        <w:t xml:space="preserve">ремя окончания приема заявок: </w:t>
      </w:r>
      <w:r w:rsidRPr="001A7BD4">
        <w:rPr>
          <w:sz w:val="28"/>
          <w:szCs w:val="28"/>
        </w:rPr>
        <w:t>01</w:t>
      </w:r>
      <w:r>
        <w:rPr>
          <w:sz w:val="28"/>
          <w:szCs w:val="28"/>
        </w:rPr>
        <w:t>.05.2025</w:t>
      </w:r>
      <w:r w:rsidRPr="00A4184C">
        <w:rPr>
          <w:sz w:val="28"/>
          <w:szCs w:val="28"/>
        </w:rPr>
        <w:t xml:space="preserve"> года, 17.00 часов.</w:t>
      </w:r>
    </w:p>
    <w:p w:rsidR="002F46CE" w:rsidRDefault="002F46CE" w:rsidP="002F46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C33D3">
        <w:rPr>
          <w:b/>
          <w:sz w:val="28"/>
          <w:szCs w:val="28"/>
        </w:rPr>
        <w:t>5. Порядок и срок отзыва конкурсных заявок, порядок внесения изменений в такие заявки:</w:t>
      </w:r>
    </w:p>
    <w:p w:rsidR="002F46CE" w:rsidRPr="007032E7" w:rsidRDefault="002F46CE" w:rsidP="002F4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2E7">
        <w:rPr>
          <w:sz w:val="28"/>
          <w:szCs w:val="28"/>
        </w:rPr>
        <w:t>Претендент, подавший заявку на участие в Конкурсе, вправе изменить эту заявку в любое время до дня окончания приема заявок на участие в Конкурсе или отозвать ее до времени вскрытия Конкурсной комиссией конвертов с заявками на участие в Конкурсе. Претендент, отозвавший конкурсную заявку, вправе до момента истечения срока подачи конкурсных заявок подать конкурсную заявку повторно.</w:t>
      </w:r>
    </w:p>
    <w:p w:rsidR="002F46CE" w:rsidRPr="003C33D3" w:rsidRDefault="002F46CE" w:rsidP="002F46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C33D3">
        <w:rPr>
          <w:b/>
          <w:sz w:val="28"/>
          <w:szCs w:val="28"/>
        </w:rPr>
        <w:t>6. Порядок разъяснения положений конкурсной документации:</w:t>
      </w:r>
    </w:p>
    <w:p w:rsidR="002F46CE" w:rsidRPr="007032E7" w:rsidRDefault="002F46CE" w:rsidP="002F4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2E7">
        <w:rPr>
          <w:sz w:val="28"/>
          <w:szCs w:val="28"/>
        </w:rPr>
        <w:t>Любой претендент на участие в Конкурсе вправе направить в письменной форме Организатору конкурса запрос о разъяснении положений конкурсной документации. В течение трех рабочих дней со дня поступления указанного запроса Организатор конкурса обязан направить в письменной форме разъяснения положений конкурсной документации, если указанный запрос поступил к Организатору конкурса не позднее пяти дней до дня окончания срока подачи заявок на участие в Конкурсе.</w:t>
      </w:r>
    </w:p>
    <w:p w:rsidR="002F46CE" w:rsidRPr="003C33D3" w:rsidRDefault="002F46CE" w:rsidP="002F46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3C33D3">
        <w:rPr>
          <w:b/>
          <w:sz w:val="28"/>
          <w:szCs w:val="28"/>
        </w:rPr>
        <w:t>7. Требования к заявителям и перечень предоставляемых документов для участия в Конкурсе:</w:t>
      </w:r>
    </w:p>
    <w:p w:rsidR="002F46CE" w:rsidRDefault="002F46CE" w:rsidP="002F46C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К участию в Конкурсе допускаются юридические лица и индивидуальные предприниматели.</w:t>
      </w:r>
    </w:p>
    <w:p w:rsidR="002F46CE" w:rsidRPr="007032E7" w:rsidRDefault="002F46CE" w:rsidP="002F46CE">
      <w:pPr>
        <w:ind w:firstLine="709"/>
        <w:jc w:val="both"/>
        <w:rPr>
          <w:sz w:val="28"/>
          <w:szCs w:val="28"/>
        </w:rPr>
      </w:pPr>
      <w:r w:rsidRPr="007032E7">
        <w:rPr>
          <w:sz w:val="28"/>
          <w:szCs w:val="28"/>
        </w:rPr>
        <w:t>К конкурсным заявкам прилагаются копии следующих документов:</w:t>
      </w:r>
      <w:r>
        <w:rPr>
          <w:sz w:val="28"/>
          <w:szCs w:val="28"/>
        </w:rPr>
        <w:t xml:space="preserve"> </w:t>
      </w:r>
    </w:p>
    <w:p w:rsidR="002F46CE" w:rsidRPr="007032E7" w:rsidRDefault="002F46CE" w:rsidP="002F46CE">
      <w:pPr>
        <w:ind w:firstLine="709"/>
        <w:jc w:val="both"/>
        <w:rPr>
          <w:sz w:val="28"/>
          <w:szCs w:val="28"/>
        </w:rPr>
      </w:pPr>
      <w:r w:rsidRPr="007032E7">
        <w:rPr>
          <w:sz w:val="28"/>
          <w:szCs w:val="28"/>
        </w:rPr>
        <w:t>1) опись документов, представленных для участия в Конкурсе;</w:t>
      </w:r>
    </w:p>
    <w:p w:rsidR="002F46CE" w:rsidRPr="007032E7" w:rsidRDefault="002F46CE" w:rsidP="002F46CE">
      <w:pPr>
        <w:ind w:firstLine="709"/>
        <w:jc w:val="both"/>
        <w:rPr>
          <w:sz w:val="28"/>
          <w:szCs w:val="28"/>
        </w:rPr>
      </w:pPr>
      <w:r w:rsidRPr="007032E7">
        <w:rPr>
          <w:sz w:val="28"/>
          <w:szCs w:val="28"/>
        </w:rPr>
        <w:t>2) выписка из Единого государственного реестра юридических лиц, полученная не ранее чем за две недели до дня подачи заявки, либо ее копи</w:t>
      </w:r>
      <w:r>
        <w:rPr>
          <w:sz w:val="28"/>
          <w:szCs w:val="28"/>
        </w:rPr>
        <w:t>я</w:t>
      </w:r>
      <w:r w:rsidRPr="007032E7">
        <w:rPr>
          <w:sz w:val="28"/>
          <w:szCs w:val="28"/>
        </w:rPr>
        <w:t>, заверенн</w:t>
      </w:r>
      <w:r>
        <w:rPr>
          <w:sz w:val="28"/>
          <w:szCs w:val="28"/>
        </w:rPr>
        <w:t>ая</w:t>
      </w:r>
      <w:r w:rsidRPr="007032E7">
        <w:rPr>
          <w:sz w:val="28"/>
          <w:szCs w:val="28"/>
        </w:rPr>
        <w:t xml:space="preserve"> в установленном законодательством Российской Федерации порядке (для юридических лиц);</w:t>
      </w:r>
    </w:p>
    <w:p w:rsidR="002F46CE" w:rsidRPr="007032E7" w:rsidRDefault="002F46CE" w:rsidP="002F46CE">
      <w:pPr>
        <w:ind w:firstLine="709"/>
        <w:jc w:val="both"/>
        <w:rPr>
          <w:sz w:val="28"/>
          <w:szCs w:val="28"/>
        </w:rPr>
      </w:pPr>
      <w:r w:rsidRPr="007032E7">
        <w:rPr>
          <w:sz w:val="28"/>
          <w:szCs w:val="28"/>
        </w:rPr>
        <w:t>3) копии учредительных документов, заверенные юридическим лицом (для юридических лиц);</w:t>
      </w:r>
    </w:p>
    <w:p w:rsidR="002F46CE" w:rsidRPr="007032E7" w:rsidRDefault="002F46CE" w:rsidP="002F46CE">
      <w:pPr>
        <w:ind w:firstLine="709"/>
        <w:jc w:val="both"/>
        <w:rPr>
          <w:sz w:val="28"/>
          <w:szCs w:val="28"/>
        </w:rPr>
      </w:pPr>
      <w:r w:rsidRPr="007032E7">
        <w:rPr>
          <w:sz w:val="28"/>
          <w:szCs w:val="28"/>
        </w:rPr>
        <w:t>4) копия паспорта, заверенная индивидуальным предпринимателем (для индивидуальных предпринимателей);</w:t>
      </w:r>
    </w:p>
    <w:p w:rsidR="002F46CE" w:rsidRPr="007032E7" w:rsidRDefault="002F46CE" w:rsidP="002F46CE">
      <w:pPr>
        <w:ind w:firstLine="709"/>
        <w:jc w:val="both"/>
        <w:rPr>
          <w:sz w:val="28"/>
          <w:szCs w:val="28"/>
        </w:rPr>
      </w:pPr>
      <w:r w:rsidRPr="007032E7">
        <w:rPr>
          <w:sz w:val="28"/>
          <w:szCs w:val="28"/>
        </w:rPr>
        <w:t>5) выписка из Единого государственного реестра индивидуальных предпринимателей, полученная не ранее чем за две недели до дня подачи заявки, либо ее копи</w:t>
      </w:r>
      <w:r>
        <w:rPr>
          <w:sz w:val="28"/>
          <w:szCs w:val="28"/>
        </w:rPr>
        <w:t>я</w:t>
      </w:r>
      <w:r w:rsidRPr="007032E7">
        <w:rPr>
          <w:sz w:val="28"/>
          <w:szCs w:val="28"/>
        </w:rPr>
        <w:t>, заверенн</w:t>
      </w:r>
      <w:r>
        <w:rPr>
          <w:sz w:val="28"/>
          <w:szCs w:val="28"/>
        </w:rPr>
        <w:t>ая</w:t>
      </w:r>
      <w:r w:rsidRPr="007032E7">
        <w:rPr>
          <w:sz w:val="28"/>
          <w:szCs w:val="28"/>
        </w:rPr>
        <w:t xml:space="preserve"> в установленном законодательством Российской Федерации порядке (для индивидуальных предпринимателей);</w:t>
      </w:r>
    </w:p>
    <w:p w:rsidR="002F46CE" w:rsidRPr="007032E7" w:rsidRDefault="002F46CE" w:rsidP="002F46CE">
      <w:pPr>
        <w:ind w:firstLine="709"/>
        <w:jc w:val="both"/>
        <w:rPr>
          <w:sz w:val="28"/>
          <w:szCs w:val="28"/>
        </w:rPr>
      </w:pPr>
      <w:r w:rsidRPr="007032E7">
        <w:rPr>
          <w:sz w:val="28"/>
          <w:szCs w:val="28"/>
        </w:rPr>
        <w:t>6) справка о наличии или отсутствии задолженности по налогам и сборам в бюджеты всех уровней</w:t>
      </w:r>
      <w:r>
        <w:rPr>
          <w:sz w:val="28"/>
          <w:szCs w:val="28"/>
        </w:rPr>
        <w:t>,</w:t>
      </w:r>
      <w:r w:rsidRPr="00C8300A">
        <w:rPr>
          <w:sz w:val="28"/>
          <w:szCs w:val="28"/>
        </w:rPr>
        <w:t xml:space="preserve"> </w:t>
      </w:r>
      <w:r w:rsidRPr="007032E7">
        <w:rPr>
          <w:sz w:val="28"/>
          <w:szCs w:val="28"/>
        </w:rPr>
        <w:t xml:space="preserve">полученная не ранее чем за </w:t>
      </w:r>
      <w:r>
        <w:rPr>
          <w:sz w:val="28"/>
          <w:szCs w:val="28"/>
        </w:rPr>
        <w:t>тридцать календарных дней</w:t>
      </w:r>
      <w:r w:rsidRPr="007032E7">
        <w:rPr>
          <w:sz w:val="28"/>
          <w:szCs w:val="28"/>
        </w:rPr>
        <w:t xml:space="preserve"> до дня подачи заявки;</w:t>
      </w:r>
    </w:p>
    <w:p w:rsidR="002F46CE" w:rsidRPr="007032E7" w:rsidRDefault="002F46CE" w:rsidP="002F46CE">
      <w:pPr>
        <w:ind w:firstLine="709"/>
        <w:jc w:val="both"/>
        <w:rPr>
          <w:sz w:val="28"/>
          <w:szCs w:val="28"/>
        </w:rPr>
      </w:pPr>
      <w:r w:rsidRPr="007032E7">
        <w:rPr>
          <w:sz w:val="28"/>
          <w:szCs w:val="28"/>
        </w:rPr>
        <w:lastRenderedPageBreak/>
        <w:t>7) справка о наличии или отсутствии задолженности платы за использование муниципального имущества Златоустовского городского округа</w:t>
      </w:r>
      <w:r>
        <w:rPr>
          <w:sz w:val="28"/>
          <w:szCs w:val="28"/>
        </w:rPr>
        <w:t>,</w:t>
      </w:r>
      <w:r w:rsidRPr="00C8300A">
        <w:rPr>
          <w:sz w:val="28"/>
          <w:szCs w:val="28"/>
        </w:rPr>
        <w:t xml:space="preserve"> </w:t>
      </w:r>
      <w:r w:rsidRPr="007032E7">
        <w:rPr>
          <w:sz w:val="28"/>
          <w:szCs w:val="28"/>
        </w:rPr>
        <w:t xml:space="preserve">полученная не ранее чем за </w:t>
      </w:r>
      <w:r>
        <w:rPr>
          <w:sz w:val="28"/>
          <w:szCs w:val="28"/>
        </w:rPr>
        <w:t>тридцать календарных дней</w:t>
      </w:r>
      <w:r w:rsidRPr="007032E7">
        <w:rPr>
          <w:sz w:val="28"/>
          <w:szCs w:val="28"/>
        </w:rPr>
        <w:t xml:space="preserve"> до дня подачи заявки;</w:t>
      </w:r>
    </w:p>
    <w:p w:rsidR="002F46CE" w:rsidRPr="007032E7" w:rsidRDefault="002F46CE" w:rsidP="002F46CE">
      <w:pPr>
        <w:ind w:firstLine="709"/>
        <w:jc w:val="both"/>
        <w:rPr>
          <w:sz w:val="28"/>
          <w:szCs w:val="28"/>
        </w:rPr>
      </w:pPr>
      <w:r w:rsidRPr="007032E7">
        <w:rPr>
          <w:sz w:val="28"/>
          <w:szCs w:val="28"/>
        </w:rPr>
        <w:t>8) справка о наличии или отсутствии административных правонарушений в области торговли, других нарушений федеральных и муниципальных правовых актов Златоустовского городского округа, повлекших за собой привлечение заявителя и его работников к административной ответственности</w:t>
      </w:r>
      <w:r>
        <w:rPr>
          <w:sz w:val="28"/>
          <w:szCs w:val="28"/>
        </w:rPr>
        <w:t xml:space="preserve">, </w:t>
      </w:r>
      <w:r w:rsidRPr="007032E7">
        <w:rPr>
          <w:sz w:val="28"/>
          <w:szCs w:val="28"/>
        </w:rPr>
        <w:t>полученная не ранее чем за две недели до дня подачи заявки;</w:t>
      </w:r>
    </w:p>
    <w:p w:rsidR="002F46CE" w:rsidRPr="007032E7" w:rsidRDefault="002F46CE" w:rsidP="002F46CE">
      <w:pPr>
        <w:ind w:firstLine="709"/>
        <w:jc w:val="both"/>
        <w:rPr>
          <w:sz w:val="28"/>
          <w:szCs w:val="28"/>
        </w:rPr>
      </w:pPr>
      <w:r w:rsidRPr="007032E7">
        <w:rPr>
          <w:sz w:val="28"/>
          <w:szCs w:val="28"/>
        </w:rPr>
        <w:t>9) документ, подтверждающий полномочия лица на осуществление действий от имени претендента;</w:t>
      </w:r>
    </w:p>
    <w:p w:rsidR="002F46CE" w:rsidRPr="007032E7" w:rsidRDefault="002F46CE" w:rsidP="002F46CE">
      <w:pPr>
        <w:ind w:firstLine="709"/>
        <w:jc w:val="both"/>
        <w:rPr>
          <w:sz w:val="28"/>
          <w:szCs w:val="28"/>
        </w:rPr>
      </w:pPr>
      <w:r w:rsidRPr="007032E7">
        <w:rPr>
          <w:sz w:val="28"/>
          <w:szCs w:val="28"/>
        </w:rPr>
        <w:t>10) копия свидетельства о государственной регистрации;</w:t>
      </w:r>
    </w:p>
    <w:p w:rsidR="002F46CE" w:rsidRPr="007032E7" w:rsidRDefault="002F46CE" w:rsidP="002F46CE">
      <w:pPr>
        <w:ind w:firstLine="709"/>
        <w:jc w:val="both"/>
        <w:rPr>
          <w:sz w:val="28"/>
          <w:szCs w:val="28"/>
        </w:rPr>
      </w:pPr>
      <w:r w:rsidRPr="007032E7">
        <w:rPr>
          <w:sz w:val="28"/>
          <w:szCs w:val="28"/>
        </w:rPr>
        <w:t>11) копия свидетельства о постановке на учет в налоговом органе и присвоении идентификационного номера налогоплательщика;</w:t>
      </w:r>
    </w:p>
    <w:p w:rsidR="002F46CE" w:rsidRPr="007032E7" w:rsidRDefault="002F46CE" w:rsidP="002F46CE">
      <w:pPr>
        <w:ind w:firstLine="709"/>
        <w:jc w:val="both"/>
        <w:rPr>
          <w:sz w:val="28"/>
          <w:szCs w:val="28"/>
        </w:rPr>
      </w:pPr>
      <w:r w:rsidRPr="007032E7">
        <w:rPr>
          <w:sz w:val="28"/>
          <w:szCs w:val="28"/>
        </w:rPr>
        <w:t>12) характеристика нестационарного объекта;</w:t>
      </w:r>
    </w:p>
    <w:p w:rsidR="002F46CE" w:rsidRPr="007032E7" w:rsidRDefault="002F46CE" w:rsidP="002F46CE">
      <w:pPr>
        <w:ind w:firstLine="709"/>
        <w:jc w:val="both"/>
        <w:rPr>
          <w:sz w:val="28"/>
          <w:szCs w:val="28"/>
        </w:rPr>
      </w:pPr>
      <w:r w:rsidRPr="007032E7">
        <w:rPr>
          <w:sz w:val="28"/>
          <w:szCs w:val="28"/>
        </w:rPr>
        <w:t>13) ассортиментный перечень товаров (перечень услуг);</w:t>
      </w:r>
    </w:p>
    <w:p w:rsidR="002F46CE" w:rsidRPr="00535405" w:rsidRDefault="002F46CE" w:rsidP="002F46CE">
      <w:pPr>
        <w:ind w:firstLine="709"/>
        <w:jc w:val="both"/>
        <w:rPr>
          <w:sz w:val="28"/>
          <w:szCs w:val="28"/>
        </w:rPr>
      </w:pPr>
      <w:r w:rsidRPr="007032E7">
        <w:rPr>
          <w:sz w:val="28"/>
          <w:szCs w:val="28"/>
        </w:rPr>
        <w:t xml:space="preserve">14) </w:t>
      </w:r>
      <w:r w:rsidRPr="00535405">
        <w:rPr>
          <w:sz w:val="28"/>
          <w:szCs w:val="28"/>
        </w:rPr>
        <w:t>документы необходимые для оценки и сопоставления конкурсных заявок по установленным в Положении</w:t>
      </w:r>
      <w:r>
        <w:rPr>
          <w:sz w:val="28"/>
          <w:szCs w:val="28"/>
        </w:rPr>
        <w:t xml:space="preserve"> </w:t>
      </w:r>
      <w:r w:rsidRPr="00E351A8">
        <w:rPr>
          <w:sz w:val="28"/>
          <w:szCs w:val="28"/>
        </w:rPr>
        <w:t>о порядке использования мест организованной торговли сезонными товарами</w:t>
      </w:r>
      <w:r w:rsidRPr="00535405">
        <w:rPr>
          <w:sz w:val="28"/>
          <w:szCs w:val="28"/>
        </w:rPr>
        <w:t xml:space="preserve"> критериям (при наличии);</w:t>
      </w:r>
    </w:p>
    <w:p w:rsidR="002F46CE" w:rsidRPr="007032E7" w:rsidRDefault="002F46CE" w:rsidP="002F46CE">
      <w:pPr>
        <w:ind w:firstLine="709"/>
        <w:jc w:val="both"/>
        <w:rPr>
          <w:sz w:val="28"/>
          <w:szCs w:val="28"/>
        </w:rPr>
      </w:pPr>
      <w:r w:rsidRPr="007032E7">
        <w:rPr>
          <w:sz w:val="28"/>
          <w:szCs w:val="28"/>
        </w:rPr>
        <w:t>15) копия книги жалоб и предложений;</w:t>
      </w:r>
    </w:p>
    <w:p w:rsidR="002F46CE" w:rsidRPr="007032E7" w:rsidRDefault="002F46CE" w:rsidP="002F46CE">
      <w:pPr>
        <w:ind w:firstLine="709"/>
        <w:jc w:val="both"/>
        <w:rPr>
          <w:sz w:val="28"/>
          <w:szCs w:val="28"/>
        </w:rPr>
      </w:pPr>
      <w:r w:rsidRPr="007032E7">
        <w:rPr>
          <w:sz w:val="28"/>
          <w:szCs w:val="28"/>
        </w:rPr>
        <w:t xml:space="preserve">16) копии документов, подтверждающие право собственности или владения специализированным торговым, технологическим, </w:t>
      </w:r>
      <w:proofErr w:type="spellStart"/>
      <w:r w:rsidRPr="007032E7">
        <w:rPr>
          <w:sz w:val="28"/>
          <w:szCs w:val="28"/>
        </w:rPr>
        <w:t>весоизмерительным</w:t>
      </w:r>
      <w:proofErr w:type="spellEnd"/>
      <w:r w:rsidRPr="007032E7">
        <w:rPr>
          <w:sz w:val="28"/>
          <w:szCs w:val="28"/>
        </w:rPr>
        <w:t xml:space="preserve"> оборудованием;</w:t>
      </w:r>
    </w:p>
    <w:p w:rsidR="002F46CE" w:rsidRDefault="002F46CE" w:rsidP="002F46CE">
      <w:pPr>
        <w:ind w:firstLine="709"/>
        <w:jc w:val="both"/>
        <w:rPr>
          <w:sz w:val="28"/>
          <w:szCs w:val="28"/>
        </w:rPr>
      </w:pPr>
      <w:r w:rsidRPr="007032E7">
        <w:rPr>
          <w:sz w:val="28"/>
          <w:szCs w:val="28"/>
        </w:rPr>
        <w:t xml:space="preserve">17) документы о проведении поверки специализированного торгового, технологического, </w:t>
      </w:r>
      <w:proofErr w:type="spellStart"/>
      <w:r w:rsidRPr="007032E7">
        <w:rPr>
          <w:sz w:val="28"/>
          <w:szCs w:val="28"/>
        </w:rPr>
        <w:t>весоизмерительного</w:t>
      </w:r>
      <w:proofErr w:type="spellEnd"/>
      <w:r w:rsidRPr="007032E7">
        <w:rPr>
          <w:sz w:val="28"/>
          <w:szCs w:val="28"/>
        </w:rPr>
        <w:t xml:space="preserve"> оборудования.</w:t>
      </w:r>
    </w:p>
    <w:p w:rsidR="002F46CE" w:rsidRPr="003C33D3" w:rsidRDefault="002F46CE" w:rsidP="002F46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3C33D3">
        <w:rPr>
          <w:b/>
          <w:sz w:val="28"/>
          <w:szCs w:val="28"/>
        </w:rPr>
        <w:t>8. Требования к содержанию и форме заявки на участие в Конкурсе:</w:t>
      </w:r>
    </w:p>
    <w:p w:rsidR="002F46CE" w:rsidRDefault="002F46CE" w:rsidP="002F4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Pr="005667D8">
        <w:rPr>
          <w:sz w:val="28"/>
          <w:szCs w:val="28"/>
        </w:rPr>
        <w:t>1) фирменное наименование, сведения об организационно-правовой форме, о месте нахождения, адрес и номер контактного те</w:t>
      </w:r>
      <w:r>
        <w:rPr>
          <w:sz w:val="28"/>
          <w:szCs w:val="28"/>
        </w:rPr>
        <w:t>лефона (для юридических лиц);</w:t>
      </w:r>
    </w:p>
    <w:p w:rsidR="002F46CE" w:rsidRDefault="002F46CE" w:rsidP="002F4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2) фамилия, имя, отчество, паспортные данные, сведения о месте жительства и </w:t>
      </w:r>
      <w:r w:rsidRPr="005667D8">
        <w:rPr>
          <w:sz w:val="28"/>
          <w:szCs w:val="28"/>
        </w:rPr>
        <w:t>номер контактного те</w:t>
      </w:r>
      <w:r>
        <w:rPr>
          <w:sz w:val="28"/>
          <w:szCs w:val="28"/>
        </w:rPr>
        <w:t>лефона (для индивидуальных предпринимателей);</w:t>
      </w:r>
    </w:p>
    <w:p w:rsidR="002F46CE" w:rsidRPr="005667D8" w:rsidRDefault="002F46CE" w:rsidP="002F4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3) иные сведения и документы об участнике Конкурса в соответствии с требованиями конкурсной документации. </w:t>
      </w:r>
    </w:p>
    <w:p w:rsidR="002F46CE" w:rsidRDefault="002F46CE" w:rsidP="002F46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</w:t>
      </w:r>
      <w:r w:rsidRPr="003C33D3">
        <w:rPr>
          <w:b/>
          <w:sz w:val="28"/>
          <w:szCs w:val="28"/>
        </w:rPr>
        <w:t>9.  Критерии оценки конкурсных заявок:</w:t>
      </w:r>
    </w:p>
    <w:p w:rsidR="002F46CE" w:rsidRPr="007032E7" w:rsidRDefault="002F46CE" w:rsidP="002F4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2E7">
        <w:rPr>
          <w:sz w:val="28"/>
          <w:szCs w:val="28"/>
        </w:rPr>
        <w:t>1) внешний вид нестационарного объекта (с приложением фото)</w:t>
      </w:r>
      <w:r>
        <w:rPr>
          <w:sz w:val="28"/>
          <w:szCs w:val="28"/>
        </w:rPr>
        <w:t>;</w:t>
      </w:r>
    </w:p>
    <w:p w:rsidR="002F46CE" w:rsidRPr="007032E7" w:rsidRDefault="002F46CE" w:rsidP="002F4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2E7">
        <w:rPr>
          <w:sz w:val="28"/>
          <w:szCs w:val="28"/>
        </w:rPr>
        <w:t xml:space="preserve">2) оснащение необходимым специализированным торговым, технологическим, </w:t>
      </w:r>
      <w:proofErr w:type="spellStart"/>
      <w:r w:rsidRPr="007032E7">
        <w:rPr>
          <w:sz w:val="28"/>
          <w:szCs w:val="28"/>
        </w:rPr>
        <w:t>весоизмерительным</w:t>
      </w:r>
      <w:proofErr w:type="spellEnd"/>
      <w:r w:rsidRPr="007032E7">
        <w:rPr>
          <w:sz w:val="28"/>
          <w:szCs w:val="28"/>
        </w:rPr>
        <w:t xml:space="preserve"> оборудованием</w:t>
      </w:r>
      <w:r>
        <w:rPr>
          <w:sz w:val="28"/>
          <w:szCs w:val="28"/>
        </w:rPr>
        <w:t>;</w:t>
      </w:r>
    </w:p>
    <w:p w:rsidR="002F46CE" w:rsidRPr="007032E7" w:rsidRDefault="002F46CE" w:rsidP="002F4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2E7">
        <w:rPr>
          <w:sz w:val="28"/>
          <w:szCs w:val="28"/>
        </w:rPr>
        <w:t>3) внешний вид и оформление форменной одежды продавцов (с приложением фото)</w:t>
      </w:r>
      <w:r>
        <w:rPr>
          <w:sz w:val="28"/>
          <w:szCs w:val="28"/>
        </w:rPr>
        <w:t>;</w:t>
      </w:r>
    </w:p>
    <w:p w:rsidR="002F46CE" w:rsidRPr="007032E7" w:rsidRDefault="002F46CE" w:rsidP="002F4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2E7">
        <w:rPr>
          <w:sz w:val="28"/>
          <w:szCs w:val="28"/>
        </w:rPr>
        <w:t>4) отсутствие задолженности по налогам и сборам в бюджеты всех уровней</w:t>
      </w:r>
      <w:r>
        <w:rPr>
          <w:sz w:val="28"/>
          <w:szCs w:val="28"/>
        </w:rPr>
        <w:t>;</w:t>
      </w:r>
    </w:p>
    <w:p w:rsidR="002F46CE" w:rsidRPr="007032E7" w:rsidRDefault="002F46CE" w:rsidP="002F4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2E7">
        <w:rPr>
          <w:sz w:val="28"/>
          <w:szCs w:val="28"/>
        </w:rPr>
        <w:t>5) отсутствие задолженности платы за использование муниципального имущества Златоустовского городского округа</w:t>
      </w:r>
      <w:r>
        <w:rPr>
          <w:sz w:val="28"/>
          <w:szCs w:val="28"/>
        </w:rPr>
        <w:t>;</w:t>
      </w:r>
    </w:p>
    <w:p w:rsidR="002F46CE" w:rsidRPr="007032E7" w:rsidRDefault="002F46CE" w:rsidP="002F4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7032E7">
        <w:rPr>
          <w:sz w:val="28"/>
          <w:szCs w:val="28"/>
        </w:rPr>
        <w:t>6) отсутствие административных правонарушений в области торговли, других нарушений федеральных и муниципальных правовых актов Златоустовского городского округа, повлекших за собой привлечение заявителя и его работников к административной ответственности</w:t>
      </w:r>
      <w:r>
        <w:rPr>
          <w:sz w:val="28"/>
          <w:szCs w:val="28"/>
        </w:rPr>
        <w:t>;</w:t>
      </w:r>
    </w:p>
    <w:p w:rsidR="002F46CE" w:rsidRPr="007032E7" w:rsidRDefault="002F46CE" w:rsidP="002F4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032E7">
        <w:rPr>
          <w:sz w:val="28"/>
          <w:szCs w:val="28"/>
        </w:rPr>
        <w:t>7) участия и победы в конкурсах, связанных с профессиональной деятельностью</w:t>
      </w:r>
      <w:r>
        <w:rPr>
          <w:sz w:val="28"/>
          <w:szCs w:val="28"/>
        </w:rPr>
        <w:t>;</w:t>
      </w:r>
    </w:p>
    <w:p w:rsidR="002F46CE" w:rsidRPr="007032E7" w:rsidRDefault="002F46CE" w:rsidP="002F46CE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</w:t>
      </w:r>
      <w:r w:rsidRPr="007032E7">
        <w:rPr>
          <w:sz w:val="28"/>
          <w:szCs w:val="28"/>
        </w:rPr>
        <w:t>8) занятия благотворительностью</w:t>
      </w:r>
      <w:r>
        <w:rPr>
          <w:sz w:val="28"/>
          <w:szCs w:val="28"/>
        </w:rPr>
        <w:t>;</w:t>
      </w:r>
    </w:p>
    <w:p w:rsidR="002F46CE" w:rsidRPr="007032E7" w:rsidRDefault="002F46CE" w:rsidP="002F4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032E7">
        <w:rPr>
          <w:sz w:val="28"/>
          <w:szCs w:val="28"/>
        </w:rPr>
        <w:t>9) жалоб</w:t>
      </w:r>
      <w:r>
        <w:rPr>
          <w:sz w:val="28"/>
          <w:szCs w:val="28"/>
        </w:rPr>
        <w:t>ы</w:t>
      </w:r>
      <w:r w:rsidRPr="007032E7">
        <w:rPr>
          <w:sz w:val="28"/>
          <w:szCs w:val="28"/>
        </w:rPr>
        <w:t xml:space="preserve"> населения, связанны</w:t>
      </w:r>
      <w:r>
        <w:rPr>
          <w:sz w:val="28"/>
          <w:szCs w:val="28"/>
        </w:rPr>
        <w:t>е</w:t>
      </w:r>
      <w:r w:rsidRPr="007032E7">
        <w:rPr>
          <w:sz w:val="28"/>
          <w:szCs w:val="28"/>
        </w:rPr>
        <w:t xml:space="preserve"> с профессиональной деятельностью, а также качеством предлагаемых товаров и услуг, обслуживанием, указанны</w:t>
      </w:r>
      <w:r>
        <w:rPr>
          <w:sz w:val="28"/>
          <w:szCs w:val="28"/>
        </w:rPr>
        <w:t>е</w:t>
      </w:r>
      <w:r w:rsidRPr="007032E7">
        <w:rPr>
          <w:sz w:val="28"/>
          <w:szCs w:val="28"/>
        </w:rPr>
        <w:t xml:space="preserve"> в книге жалоб и предложений</w:t>
      </w:r>
      <w:r>
        <w:rPr>
          <w:sz w:val="28"/>
          <w:szCs w:val="28"/>
        </w:rPr>
        <w:t>;</w:t>
      </w:r>
    </w:p>
    <w:p w:rsidR="002F46CE" w:rsidRDefault="002F46CE" w:rsidP="002F4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032E7">
        <w:rPr>
          <w:sz w:val="28"/>
          <w:szCs w:val="28"/>
        </w:rPr>
        <w:t>1</w:t>
      </w:r>
      <w:r>
        <w:rPr>
          <w:sz w:val="28"/>
          <w:szCs w:val="28"/>
        </w:rPr>
        <w:t>0</w:t>
      </w:r>
      <w:r w:rsidRPr="007032E7">
        <w:rPr>
          <w:sz w:val="28"/>
          <w:szCs w:val="28"/>
        </w:rPr>
        <w:t>) наличие у заявителя благодарственных писем, грамот, дипломов за отличную профессиональную деятельность</w:t>
      </w:r>
      <w:r>
        <w:rPr>
          <w:sz w:val="28"/>
          <w:szCs w:val="28"/>
        </w:rPr>
        <w:t>.</w:t>
      </w:r>
    </w:p>
    <w:p w:rsidR="002F46CE" w:rsidRDefault="002F46CE" w:rsidP="002F46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3C33D3">
        <w:rPr>
          <w:b/>
          <w:sz w:val="28"/>
          <w:szCs w:val="28"/>
        </w:rPr>
        <w:t>10. Порядок оценки и сопоставления конкурсных заявок:</w:t>
      </w:r>
    </w:p>
    <w:p w:rsidR="002F46CE" w:rsidRPr="003C33D3" w:rsidRDefault="002F46CE" w:rsidP="002F46CE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032E7">
        <w:rPr>
          <w:sz w:val="28"/>
          <w:szCs w:val="28"/>
        </w:rPr>
        <w:t xml:space="preserve">Конкурсная комиссия </w:t>
      </w:r>
      <w:r>
        <w:rPr>
          <w:sz w:val="28"/>
          <w:szCs w:val="28"/>
        </w:rPr>
        <w:t xml:space="preserve">осуществляет </w:t>
      </w:r>
      <w:r w:rsidRPr="007032E7">
        <w:rPr>
          <w:sz w:val="28"/>
          <w:szCs w:val="28"/>
        </w:rPr>
        <w:t>оцен</w:t>
      </w:r>
      <w:r>
        <w:rPr>
          <w:sz w:val="28"/>
          <w:szCs w:val="28"/>
        </w:rPr>
        <w:t>ку</w:t>
      </w:r>
      <w:r w:rsidRPr="007032E7">
        <w:rPr>
          <w:sz w:val="28"/>
          <w:szCs w:val="28"/>
        </w:rPr>
        <w:t xml:space="preserve"> и сопоставл</w:t>
      </w:r>
      <w:r>
        <w:rPr>
          <w:sz w:val="28"/>
          <w:szCs w:val="28"/>
        </w:rPr>
        <w:t>ение</w:t>
      </w:r>
      <w:r w:rsidRPr="007032E7">
        <w:rPr>
          <w:sz w:val="28"/>
          <w:szCs w:val="28"/>
        </w:rPr>
        <w:t xml:space="preserve"> заяв</w:t>
      </w:r>
      <w:r>
        <w:rPr>
          <w:sz w:val="28"/>
          <w:szCs w:val="28"/>
        </w:rPr>
        <w:t>о</w:t>
      </w:r>
      <w:r w:rsidRPr="007032E7">
        <w:rPr>
          <w:sz w:val="28"/>
          <w:szCs w:val="28"/>
        </w:rPr>
        <w:t>к</w:t>
      </w:r>
      <w:r>
        <w:rPr>
          <w:sz w:val="28"/>
          <w:szCs w:val="28"/>
        </w:rPr>
        <w:t xml:space="preserve"> и прилагаемых к ним документам в порядке, определенном в </w:t>
      </w:r>
      <w:r w:rsidRPr="007032E7">
        <w:rPr>
          <w:sz w:val="28"/>
          <w:szCs w:val="28"/>
        </w:rPr>
        <w:t>конкурсной документации.</w:t>
      </w:r>
      <w:r>
        <w:rPr>
          <w:sz w:val="28"/>
          <w:szCs w:val="28"/>
        </w:rPr>
        <w:t xml:space="preserve"> Срок оценки и сопоставления заявок не может превышать 10 рабочих дней с момента вскрытия конвертов с заявками.</w:t>
      </w:r>
    </w:p>
    <w:p w:rsidR="002F46CE" w:rsidRDefault="002F46CE" w:rsidP="002F46CE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</w:t>
      </w:r>
      <w:r w:rsidRPr="003C33D3">
        <w:rPr>
          <w:b/>
          <w:sz w:val="28"/>
          <w:szCs w:val="28"/>
        </w:rPr>
        <w:t>11. Срок и порядок заключения договора с победителем Конкурса:</w:t>
      </w:r>
    </w:p>
    <w:p w:rsidR="002F46CE" w:rsidRPr="007032E7" w:rsidRDefault="002F46CE" w:rsidP="002F46CE">
      <w:pPr>
        <w:jc w:val="both"/>
        <w:rPr>
          <w:sz w:val="28"/>
          <w:szCs w:val="28"/>
        </w:rPr>
      </w:pPr>
      <w:bookmarkStart w:id="0" w:name="sub_68"/>
      <w:r>
        <w:rPr>
          <w:sz w:val="28"/>
          <w:szCs w:val="28"/>
        </w:rPr>
        <w:t xml:space="preserve">         Договор заключается по результатам конкурсного отбора. Организатор конкурса в течение трех рабочих дней со дня подписания Конкурсной комиссией протокола об итогах Конкурса  направляет победителю Конкурса проект  </w:t>
      </w:r>
      <w:r w:rsidRPr="007032E7">
        <w:rPr>
          <w:sz w:val="28"/>
          <w:szCs w:val="28"/>
        </w:rPr>
        <w:t xml:space="preserve"> договора и квитанцию о внесении платы за использование места организованной торговли.</w:t>
      </w:r>
    </w:p>
    <w:bookmarkEnd w:id="0"/>
    <w:p w:rsidR="002F46CE" w:rsidRPr="007032E7" w:rsidRDefault="002F46CE" w:rsidP="002F4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7032E7">
        <w:rPr>
          <w:sz w:val="28"/>
          <w:szCs w:val="28"/>
        </w:rPr>
        <w:t xml:space="preserve">Договор заключается с победителем Конкурса, внесшим плату за весь период использования места организованной торговли по предоставленной ему </w:t>
      </w:r>
      <w:r>
        <w:rPr>
          <w:sz w:val="28"/>
          <w:szCs w:val="28"/>
        </w:rPr>
        <w:t xml:space="preserve"> </w:t>
      </w:r>
      <w:r w:rsidRPr="007032E7">
        <w:rPr>
          <w:sz w:val="28"/>
          <w:szCs w:val="28"/>
        </w:rPr>
        <w:t>Организатором конкурса квитанции.</w:t>
      </w:r>
    </w:p>
    <w:p w:rsidR="002F46CE" w:rsidRPr="007032E7" w:rsidRDefault="002F46CE" w:rsidP="002F46CE">
      <w:pPr>
        <w:jc w:val="both"/>
        <w:rPr>
          <w:sz w:val="28"/>
          <w:szCs w:val="28"/>
        </w:rPr>
      </w:pPr>
      <w:bookmarkStart w:id="1" w:name="sub_70"/>
      <w:r>
        <w:rPr>
          <w:sz w:val="28"/>
          <w:szCs w:val="28"/>
        </w:rPr>
        <w:t xml:space="preserve">         </w:t>
      </w:r>
      <w:r w:rsidRPr="007032E7">
        <w:rPr>
          <w:sz w:val="28"/>
          <w:szCs w:val="28"/>
        </w:rPr>
        <w:t>Договор заключается на условиях, указанных в поданной участником Конкурса</w:t>
      </w:r>
      <w:r>
        <w:rPr>
          <w:sz w:val="28"/>
          <w:szCs w:val="28"/>
        </w:rPr>
        <w:t xml:space="preserve"> (</w:t>
      </w:r>
      <w:r w:rsidRPr="007032E7">
        <w:rPr>
          <w:sz w:val="28"/>
          <w:szCs w:val="28"/>
        </w:rPr>
        <w:t>с которым заключается договор</w:t>
      </w:r>
      <w:r>
        <w:rPr>
          <w:sz w:val="28"/>
          <w:szCs w:val="28"/>
        </w:rPr>
        <w:t>)</w:t>
      </w:r>
      <w:r w:rsidRPr="007032E7">
        <w:rPr>
          <w:sz w:val="28"/>
          <w:szCs w:val="28"/>
        </w:rPr>
        <w:t xml:space="preserve"> заявке на участие в Конкурсе и в конкурсной документации.</w:t>
      </w:r>
    </w:p>
    <w:p w:rsidR="002F46CE" w:rsidRPr="007032E7" w:rsidRDefault="002F46CE" w:rsidP="002F46CE">
      <w:pPr>
        <w:jc w:val="both"/>
        <w:rPr>
          <w:sz w:val="28"/>
          <w:szCs w:val="28"/>
        </w:rPr>
      </w:pPr>
      <w:bookmarkStart w:id="2" w:name="sub_71"/>
      <w:bookmarkEnd w:id="1"/>
      <w:r>
        <w:rPr>
          <w:sz w:val="28"/>
          <w:szCs w:val="28"/>
        </w:rPr>
        <w:t xml:space="preserve">         </w:t>
      </w:r>
      <w:r w:rsidRPr="007032E7">
        <w:rPr>
          <w:sz w:val="28"/>
          <w:szCs w:val="28"/>
        </w:rPr>
        <w:t xml:space="preserve">Договор должен быть заключен в течение десяти рабочих дней со дня размещения на </w:t>
      </w:r>
      <w:hyperlink r:id="rId4" w:history="1">
        <w:r w:rsidRPr="007032E7">
          <w:rPr>
            <w:sz w:val="28"/>
            <w:szCs w:val="28"/>
          </w:rPr>
          <w:t>официальном сайте</w:t>
        </w:r>
      </w:hyperlink>
      <w:r w:rsidRPr="007032E7">
        <w:rPr>
          <w:sz w:val="28"/>
          <w:szCs w:val="28"/>
        </w:rPr>
        <w:t xml:space="preserve"> Златоустовского городского округа в сети </w:t>
      </w:r>
      <w:r>
        <w:rPr>
          <w:sz w:val="28"/>
          <w:szCs w:val="28"/>
        </w:rPr>
        <w:t>«</w:t>
      </w:r>
      <w:r w:rsidRPr="007032E7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7032E7">
        <w:rPr>
          <w:sz w:val="28"/>
          <w:szCs w:val="28"/>
        </w:rPr>
        <w:t xml:space="preserve"> протокола об итогах Конкурса.</w:t>
      </w:r>
    </w:p>
    <w:bookmarkEnd w:id="2"/>
    <w:p w:rsidR="002F46CE" w:rsidRPr="00DA30F3" w:rsidRDefault="002F46CE" w:rsidP="002F46C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DA30F3">
        <w:rPr>
          <w:sz w:val="28"/>
          <w:szCs w:val="28"/>
        </w:rPr>
        <w:t>С победителем Конкурса, определенного в порядке, предусмотренном настоящим Положением по каждому конкретному лоту, может быть заключен договор на одно или на несколько мест организованной торговли сезонными товарами.</w:t>
      </w:r>
    </w:p>
    <w:p w:rsidR="002F46CE" w:rsidRPr="007032E7" w:rsidRDefault="002F46CE" w:rsidP="002F46CE">
      <w:pPr>
        <w:jc w:val="both"/>
        <w:rPr>
          <w:sz w:val="28"/>
          <w:szCs w:val="28"/>
        </w:rPr>
      </w:pPr>
      <w:bookmarkStart w:id="3" w:name="sub_73"/>
      <w:r>
        <w:rPr>
          <w:sz w:val="28"/>
          <w:szCs w:val="28"/>
        </w:rPr>
        <w:t xml:space="preserve">          </w:t>
      </w:r>
      <w:r w:rsidRPr="007032E7">
        <w:rPr>
          <w:sz w:val="28"/>
          <w:szCs w:val="28"/>
        </w:rPr>
        <w:t>В случае если победитель Конкурса в срок, предусмотренный конкурсной документацией, не представил Организатору конкурса подписанный договор, победитель Конкурса признается уклонившимся от заключения указанного договора.</w:t>
      </w:r>
    </w:p>
    <w:p w:rsidR="002F46CE" w:rsidRPr="007032E7" w:rsidRDefault="002F46CE" w:rsidP="002F46CE">
      <w:pPr>
        <w:jc w:val="both"/>
        <w:rPr>
          <w:sz w:val="28"/>
          <w:szCs w:val="28"/>
        </w:rPr>
      </w:pPr>
      <w:bookmarkStart w:id="4" w:name="sub_74"/>
      <w:bookmarkEnd w:id="3"/>
      <w:r>
        <w:rPr>
          <w:sz w:val="28"/>
          <w:szCs w:val="28"/>
        </w:rPr>
        <w:t xml:space="preserve">          </w:t>
      </w:r>
      <w:r w:rsidRPr="007032E7">
        <w:rPr>
          <w:sz w:val="28"/>
          <w:szCs w:val="28"/>
        </w:rPr>
        <w:t>В случае если победитель Конкурса признан уклонившимся от заключения договора, Организатор конкурса заключает договор с участником Конкурса, заявке которого присвоен второй номер по данному лоту. При этом заключение договора для участника Конкурса, заявке на участие в Конкурсе которого присвоен второй номер, является обязательным.</w:t>
      </w:r>
    </w:p>
    <w:p w:rsidR="002F46CE" w:rsidRPr="007032E7" w:rsidRDefault="002F46CE" w:rsidP="002F46CE">
      <w:pPr>
        <w:jc w:val="both"/>
        <w:rPr>
          <w:sz w:val="28"/>
          <w:szCs w:val="28"/>
        </w:rPr>
      </w:pPr>
      <w:bookmarkStart w:id="5" w:name="sub_75"/>
      <w:bookmarkEnd w:id="4"/>
      <w:r>
        <w:rPr>
          <w:sz w:val="28"/>
          <w:szCs w:val="28"/>
        </w:rPr>
        <w:t xml:space="preserve">          </w:t>
      </w:r>
      <w:r w:rsidRPr="007032E7">
        <w:rPr>
          <w:sz w:val="28"/>
          <w:szCs w:val="28"/>
        </w:rPr>
        <w:t>Договор с участником Конкурса, победитель которого уклонился от заключения договора, заключается на условиях, предусмотренных извещением о проведении Конкурса, конкурсной документацией и конкурсной заявкой (конкурсным предложением) такого участника Конкурса.</w:t>
      </w:r>
    </w:p>
    <w:p w:rsidR="002F46CE" w:rsidRPr="007032E7" w:rsidRDefault="002F46CE" w:rsidP="002F46CE">
      <w:pPr>
        <w:jc w:val="both"/>
        <w:rPr>
          <w:sz w:val="28"/>
          <w:szCs w:val="28"/>
        </w:rPr>
      </w:pPr>
      <w:bookmarkStart w:id="6" w:name="sub_76"/>
      <w:bookmarkEnd w:id="5"/>
      <w:r>
        <w:rPr>
          <w:sz w:val="28"/>
          <w:szCs w:val="28"/>
        </w:rPr>
        <w:t xml:space="preserve">         </w:t>
      </w:r>
      <w:r w:rsidRPr="007032E7">
        <w:rPr>
          <w:sz w:val="28"/>
          <w:szCs w:val="28"/>
        </w:rPr>
        <w:t>Договор подлежит регистрации и хранению у Организатора конкурса и выдается субъекту торговли, с которым он заключен под роспись.</w:t>
      </w:r>
    </w:p>
    <w:p w:rsidR="002F46CE" w:rsidRPr="007032E7" w:rsidRDefault="002F46CE" w:rsidP="002F46CE">
      <w:pPr>
        <w:jc w:val="both"/>
        <w:rPr>
          <w:sz w:val="28"/>
          <w:szCs w:val="28"/>
        </w:rPr>
      </w:pPr>
      <w:bookmarkStart w:id="7" w:name="sub_77"/>
      <w:bookmarkEnd w:id="6"/>
      <w:r>
        <w:rPr>
          <w:sz w:val="28"/>
          <w:szCs w:val="28"/>
        </w:rPr>
        <w:t xml:space="preserve">         </w:t>
      </w:r>
      <w:r w:rsidRPr="007032E7">
        <w:rPr>
          <w:sz w:val="28"/>
          <w:szCs w:val="28"/>
        </w:rPr>
        <w:t xml:space="preserve">Срок действия договора не может превышать срок, входящий в период реализации сезонных товаров (квас, мороженое, прохладительные напитки, бахчевые </w:t>
      </w:r>
      <w:r w:rsidRPr="007032E7">
        <w:rPr>
          <w:sz w:val="28"/>
          <w:szCs w:val="28"/>
        </w:rPr>
        <w:lastRenderedPageBreak/>
        <w:t>культуры, фрукты и овощи) в местах организованной торговли через нестационарные объекты.</w:t>
      </w:r>
    </w:p>
    <w:bookmarkEnd w:id="7"/>
    <w:p w:rsidR="002F46CE" w:rsidRPr="003C33D3" w:rsidRDefault="002F46CE" w:rsidP="002F46CE">
      <w:pPr>
        <w:ind w:firstLine="709"/>
        <w:jc w:val="both"/>
        <w:rPr>
          <w:b/>
          <w:sz w:val="28"/>
          <w:szCs w:val="28"/>
        </w:rPr>
      </w:pPr>
      <w:r w:rsidRPr="003C33D3">
        <w:rPr>
          <w:b/>
          <w:sz w:val="28"/>
          <w:szCs w:val="28"/>
        </w:rPr>
        <w:t>12. Проект договора, предлагаемый к заключению.</w:t>
      </w:r>
    </w:p>
    <w:p w:rsidR="002F46CE" w:rsidRDefault="002F46CE" w:rsidP="002F46C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</w:p>
    <w:p w:rsidR="002F46CE" w:rsidRPr="00DA30F3" w:rsidRDefault="002F46CE" w:rsidP="002F46C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>Форма договора</w:t>
      </w:r>
    </w:p>
    <w:p w:rsidR="002F46CE" w:rsidRPr="00DA30F3" w:rsidRDefault="002F46CE" w:rsidP="002F46C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>на предоставление права использования места организованной</w:t>
      </w:r>
    </w:p>
    <w:p w:rsidR="002F46CE" w:rsidRPr="00DA30F3" w:rsidRDefault="002F46CE" w:rsidP="002F46C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>торговли сезонными товарами</w:t>
      </w:r>
    </w:p>
    <w:p w:rsidR="002F46CE" w:rsidRPr="00DA30F3" w:rsidRDefault="002F46CE" w:rsidP="002F46CE">
      <w:pPr>
        <w:jc w:val="both"/>
        <w:rPr>
          <w:sz w:val="28"/>
          <w:szCs w:val="28"/>
        </w:rPr>
      </w:pP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>Златоустовский городской округ                             "____" ______ 20____г.</w:t>
      </w:r>
    </w:p>
    <w:p w:rsidR="002F46CE" w:rsidRPr="00DA30F3" w:rsidRDefault="002F46CE" w:rsidP="002F46CE">
      <w:pPr>
        <w:jc w:val="both"/>
        <w:rPr>
          <w:sz w:val="28"/>
          <w:szCs w:val="28"/>
        </w:rPr>
      </w:pP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 xml:space="preserve">Администрация Златоустовского городского округа в </w:t>
      </w:r>
      <w:proofErr w:type="spellStart"/>
      <w:r w:rsidRPr="00DA30F3">
        <w:rPr>
          <w:rFonts w:ascii="Times New Roman" w:hAnsi="Times New Roman" w:cs="Times New Roman"/>
          <w:sz w:val="28"/>
          <w:szCs w:val="28"/>
        </w:rPr>
        <w:t>лице__________________</w:t>
      </w:r>
      <w:proofErr w:type="spellEnd"/>
      <w:r w:rsidRPr="00DA30F3">
        <w:rPr>
          <w:rFonts w:ascii="Times New Roman" w:hAnsi="Times New Roman" w:cs="Times New Roman"/>
          <w:sz w:val="28"/>
          <w:szCs w:val="28"/>
        </w:rPr>
        <w:t>, действующего (ей) на основани</w:t>
      </w:r>
      <w:r>
        <w:rPr>
          <w:rFonts w:ascii="Times New Roman" w:hAnsi="Times New Roman" w:cs="Times New Roman"/>
          <w:sz w:val="28"/>
          <w:szCs w:val="28"/>
        </w:rPr>
        <w:t>и распоряжения (постановления) а</w:t>
      </w:r>
      <w:r w:rsidRPr="00DA30F3">
        <w:rPr>
          <w:rFonts w:ascii="Times New Roman" w:hAnsi="Times New Roman" w:cs="Times New Roman"/>
          <w:sz w:val="28"/>
          <w:szCs w:val="28"/>
        </w:rPr>
        <w:t>дминистрации Златоустовского городского округа ____________________, именуемый (</w:t>
      </w:r>
      <w:proofErr w:type="spellStart"/>
      <w:r w:rsidRPr="00DA30F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A30F3">
        <w:rPr>
          <w:rFonts w:ascii="Times New Roman" w:hAnsi="Times New Roman" w:cs="Times New Roman"/>
          <w:sz w:val="28"/>
          <w:szCs w:val="28"/>
        </w:rPr>
        <w:t>) в дальнейшем «Администрация», с одной стороны, и ________________  именуемый (</w:t>
      </w:r>
      <w:proofErr w:type="spellStart"/>
      <w:r w:rsidRPr="00DA30F3">
        <w:rPr>
          <w:rFonts w:ascii="Times New Roman" w:hAnsi="Times New Roman" w:cs="Times New Roman"/>
          <w:sz w:val="28"/>
          <w:szCs w:val="28"/>
        </w:rPr>
        <w:t>ая</w:t>
      </w:r>
      <w:proofErr w:type="spellEnd"/>
      <w:r w:rsidRPr="00DA30F3">
        <w:rPr>
          <w:rFonts w:ascii="Times New Roman" w:hAnsi="Times New Roman" w:cs="Times New Roman"/>
          <w:sz w:val="28"/>
          <w:szCs w:val="28"/>
        </w:rPr>
        <w:t>) в дальнейшем «Субъект торговли» с другой стороны,  вместе  именуемые «Стороны», заключили настоящий договор о нижеследующем:</w:t>
      </w:r>
    </w:p>
    <w:p w:rsidR="002F46CE" w:rsidRPr="00DA30F3" w:rsidRDefault="002F46CE" w:rsidP="002F46CE">
      <w:pPr>
        <w:jc w:val="both"/>
        <w:rPr>
          <w:sz w:val="28"/>
          <w:szCs w:val="28"/>
        </w:rPr>
      </w:pPr>
    </w:p>
    <w:p w:rsidR="002F46CE" w:rsidRPr="00DA30F3" w:rsidRDefault="002F46CE" w:rsidP="002F46C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>1. Предмет и условия договора</w:t>
      </w:r>
    </w:p>
    <w:p w:rsidR="002F46CE" w:rsidRPr="00DA30F3" w:rsidRDefault="002F46CE" w:rsidP="002F46CE">
      <w:pPr>
        <w:jc w:val="both"/>
        <w:rPr>
          <w:sz w:val="28"/>
          <w:szCs w:val="28"/>
        </w:rPr>
      </w:pP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6002"/>
      <w:r w:rsidRPr="00DA30F3">
        <w:rPr>
          <w:rFonts w:ascii="Times New Roman" w:hAnsi="Times New Roman" w:cs="Times New Roman"/>
          <w:sz w:val="28"/>
          <w:szCs w:val="28"/>
        </w:rPr>
        <w:t xml:space="preserve">     1.1. Администрация предоставляет, а Субъект торговли реализует право</w:t>
      </w:r>
      <w:bookmarkEnd w:id="8"/>
      <w:r w:rsidRPr="00DA30F3">
        <w:rPr>
          <w:rFonts w:ascii="Times New Roman" w:hAnsi="Times New Roman" w:cs="Times New Roman"/>
          <w:sz w:val="28"/>
          <w:szCs w:val="28"/>
        </w:rPr>
        <w:t xml:space="preserve"> организованной торговли с использованием  места  организованной  торговли площадью _________ кв. м, расположенное по адресу:</w:t>
      </w: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>_____________________________________________ согласно схеме расположения объекта (Приложение 1), которая является неотъемлемой  частью  настоящего договора.</w:t>
      </w: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 xml:space="preserve">     1.2. Субъект торговли использует место организованной  торговли  для размещения нестационарного объекта с  целью  реализации  следующих  видов сезонных товаров_______________________________________________________ .</w:t>
      </w: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 xml:space="preserve">     1.3. При  предоставлении  права  организованной  торговли  состояние места организованной торговли оценивается  в  присутствии  представителей сторон.</w:t>
      </w:r>
    </w:p>
    <w:p w:rsidR="002F46CE" w:rsidRPr="00DA30F3" w:rsidRDefault="002F46CE" w:rsidP="002F46CE">
      <w:pPr>
        <w:jc w:val="both"/>
        <w:rPr>
          <w:sz w:val="28"/>
          <w:szCs w:val="28"/>
        </w:rPr>
      </w:pPr>
    </w:p>
    <w:p w:rsidR="002F46CE" w:rsidRPr="00DA30F3" w:rsidRDefault="002F46CE" w:rsidP="002F46C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>2. Срок действия договора и плата</w:t>
      </w:r>
    </w:p>
    <w:p w:rsidR="002F46CE" w:rsidRPr="00DA30F3" w:rsidRDefault="002F46CE" w:rsidP="002F46CE">
      <w:pPr>
        <w:jc w:val="both"/>
        <w:rPr>
          <w:sz w:val="28"/>
          <w:szCs w:val="28"/>
        </w:rPr>
      </w:pP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 xml:space="preserve">     2.1. Использование места организованной торговли  осуществляется  на платной  основе.  Размер  платы  устанавливается  настоящим  договором  в соответствии  с   методикой   расчета   платы   за   использование   мест организованной торговли сезонными товарами,</w:t>
      </w:r>
      <w:r>
        <w:rPr>
          <w:rFonts w:ascii="Times New Roman" w:hAnsi="Times New Roman" w:cs="Times New Roman"/>
          <w:sz w:val="28"/>
          <w:szCs w:val="28"/>
        </w:rPr>
        <w:t xml:space="preserve">  утвержденной  постановлением а</w:t>
      </w:r>
      <w:r w:rsidRPr="00DA30F3">
        <w:rPr>
          <w:rFonts w:ascii="Times New Roman" w:hAnsi="Times New Roman" w:cs="Times New Roman"/>
          <w:sz w:val="28"/>
          <w:szCs w:val="28"/>
        </w:rPr>
        <w:t>дминистрации Златоустовского городского округа ______________________.</w:t>
      </w: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6003"/>
      <w:r w:rsidRPr="00DA30F3">
        <w:rPr>
          <w:rFonts w:ascii="Times New Roman" w:hAnsi="Times New Roman" w:cs="Times New Roman"/>
          <w:sz w:val="28"/>
          <w:szCs w:val="28"/>
        </w:rPr>
        <w:t xml:space="preserve">     2.2. Платеж по настоящему договору в сумме ______ рублей вносится Субъектом</w:t>
      </w:r>
      <w:bookmarkEnd w:id="9"/>
      <w:r w:rsidRPr="00DA30F3">
        <w:rPr>
          <w:rFonts w:ascii="Times New Roman" w:hAnsi="Times New Roman" w:cs="Times New Roman"/>
          <w:sz w:val="28"/>
          <w:szCs w:val="28"/>
        </w:rPr>
        <w:t xml:space="preserve"> торговли за весь период использования места организованной торговли.</w:t>
      </w: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bookmarkStart w:id="10" w:name="sub_6017"/>
      <w:r w:rsidRPr="00DA30F3">
        <w:rPr>
          <w:rFonts w:ascii="Times New Roman" w:hAnsi="Times New Roman" w:cs="Times New Roman"/>
          <w:sz w:val="28"/>
          <w:szCs w:val="28"/>
        </w:rPr>
        <w:t xml:space="preserve">     </w:t>
      </w:r>
      <w:bookmarkEnd w:id="10"/>
      <w:r w:rsidRPr="00DA30F3">
        <w:rPr>
          <w:rFonts w:ascii="Times New Roman" w:hAnsi="Times New Roman" w:cs="Times New Roman"/>
          <w:sz w:val="28"/>
          <w:szCs w:val="28"/>
        </w:rPr>
        <w:t>2.3. Настоящий договор действует с  "___" ____ 20__  г.  по  "___"___20__ г.</w:t>
      </w:r>
    </w:p>
    <w:p w:rsidR="002F46CE" w:rsidRPr="00DA30F3" w:rsidRDefault="002F46CE" w:rsidP="002F46CE">
      <w:pPr>
        <w:jc w:val="both"/>
        <w:rPr>
          <w:sz w:val="28"/>
          <w:szCs w:val="28"/>
        </w:rPr>
      </w:pPr>
    </w:p>
    <w:p w:rsidR="002F46CE" w:rsidRPr="00DA30F3" w:rsidRDefault="002F46CE" w:rsidP="002F46C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>3. Права и обязанности Администрации</w:t>
      </w:r>
    </w:p>
    <w:p w:rsidR="002F46CE" w:rsidRPr="00DA30F3" w:rsidRDefault="002F46CE" w:rsidP="002F46CE">
      <w:pPr>
        <w:jc w:val="both"/>
        <w:rPr>
          <w:sz w:val="28"/>
          <w:szCs w:val="28"/>
        </w:rPr>
      </w:pP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 xml:space="preserve">     3.1. Администрация обязуется:</w:t>
      </w: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lastRenderedPageBreak/>
        <w:t xml:space="preserve">     3.1.1. не  изымать  место  организованной  торговли  досрочно,  если Субъект торговли не нарушает условия  настоящего  договора,  </w:t>
      </w:r>
      <w:hyperlink w:anchor="sub_1000" w:history="1">
        <w:r w:rsidRPr="00DA30F3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DA30F3">
        <w:rPr>
          <w:rFonts w:ascii="Times New Roman" w:hAnsi="Times New Roman" w:cs="Times New Roman"/>
          <w:sz w:val="28"/>
          <w:szCs w:val="28"/>
        </w:rPr>
        <w:t xml:space="preserve">  о порядке использования мест организованной торговли сезонными  товарами  и нормы действующего </w:t>
      </w:r>
      <w:hyperlink r:id="rId5" w:history="1">
        <w:r w:rsidRPr="00DA30F3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A30F3">
        <w:rPr>
          <w:rFonts w:ascii="Times New Roman" w:hAnsi="Times New Roman" w:cs="Times New Roman"/>
          <w:sz w:val="28"/>
          <w:szCs w:val="28"/>
        </w:rPr>
        <w:t>;</w:t>
      </w: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 xml:space="preserve">     3.1.2.  не  вмешиваться  в   хозяйственную   деятельность   Субъекта торговли,  если  она  не  противоречит  условиям  настоящего  договора  и установленному законом порядку.</w:t>
      </w: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 xml:space="preserve">     3.2. Администрация имеет право:</w:t>
      </w: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 xml:space="preserve">     3.2.1. осуществлять в соответствии со  своей  компетенцией  контроль над соблюдением  действующих  норм  и  правил,  а  также  за  выполнением принятых обязательств по настоящему договору;</w:t>
      </w: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 xml:space="preserve">     3.2.2. в случае неоднократного (два и более)  нарушения  действующих правил торговли, действующего законодательства в  сфере  благоустройства, порядка  обращения  с  отходами,  других   экологических   и   санитарных требований,  Положения  о  порядке  использования   мест   организованной торговли сезонными товарами Субъектом торговли  при  использовании  места организованной торговли, указанного в  </w:t>
      </w:r>
      <w:hyperlink w:anchor="sub_6002" w:history="1">
        <w:r w:rsidRPr="00DA30F3">
          <w:rPr>
            <w:rFonts w:ascii="Times New Roman" w:hAnsi="Times New Roman" w:cs="Times New Roman"/>
            <w:sz w:val="28"/>
            <w:szCs w:val="28"/>
          </w:rPr>
          <w:t>пункте  1.1</w:t>
        </w:r>
      </w:hyperlink>
      <w:r w:rsidRPr="00DA30F3">
        <w:rPr>
          <w:rFonts w:ascii="Times New Roman" w:hAnsi="Times New Roman" w:cs="Times New Roman"/>
          <w:sz w:val="28"/>
          <w:szCs w:val="28"/>
        </w:rPr>
        <w:t xml:space="preserve">  настоящего  договора, досрочно расторгнуть договор.</w:t>
      </w:r>
    </w:p>
    <w:p w:rsidR="002F46CE" w:rsidRPr="00DA30F3" w:rsidRDefault="002F46CE" w:rsidP="002F46CE">
      <w:pPr>
        <w:jc w:val="both"/>
        <w:rPr>
          <w:sz w:val="28"/>
          <w:szCs w:val="28"/>
        </w:rPr>
      </w:pPr>
    </w:p>
    <w:p w:rsidR="002F46CE" w:rsidRPr="00DA30F3" w:rsidRDefault="002F46CE" w:rsidP="002F46C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>4. Права и обязанности Субъекта торговли</w:t>
      </w:r>
    </w:p>
    <w:p w:rsidR="002F46CE" w:rsidRPr="00DA30F3" w:rsidRDefault="002F46CE" w:rsidP="002F46CE">
      <w:pPr>
        <w:jc w:val="both"/>
        <w:rPr>
          <w:sz w:val="28"/>
          <w:szCs w:val="28"/>
        </w:rPr>
      </w:pP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 xml:space="preserve">     4.1. Субъект торговли имеет право:</w:t>
      </w: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 xml:space="preserve">     4.1.1.  осуществлять   продажу   товаров   на   используемом   месте организованной торговли;</w:t>
      </w: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 xml:space="preserve">     4.1.2.  требовать  от  Администрации  своевременного  и  надлежащего выполнения обязательств по настоящему договору;</w:t>
      </w: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 xml:space="preserve">     4.2. Субъект торговли обязуется:</w:t>
      </w: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 xml:space="preserve">     4.2.1 использовать место организованной торговли  в  соответствии  с настоящим договором;</w:t>
      </w: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 xml:space="preserve">     4.2.2. обеспечить свободный доступ к месту  организованной  торговли представителям органов государственного и муниципального контроля;</w:t>
      </w: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 xml:space="preserve">     4.2.3. обеспечивать постоянную чистоту и уборку места организованной торговли и прилегающей территории от мусора, коробок, ящиков;</w:t>
      </w: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 xml:space="preserve">     4.2.4. соблюдать режим осуществления торгового процесса;</w:t>
      </w: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 xml:space="preserve">     4.2.5. соблюдать порядок обращения с отходами и  другие  санитарные, экологические нормы и правила;</w:t>
      </w: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 xml:space="preserve">     4.2.6.   прекратить   торговлю   и   освободить   занимаемое   место организованной   торговли   непосредственно   после   расторжения    либо прекращения срока действия договора.</w:t>
      </w:r>
    </w:p>
    <w:p w:rsidR="002F46CE" w:rsidRPr="00DA30F3" w:rsidRDefault="002F46CE" w:rsidP="002F46CE">
      <w:pPr>
        <w:jc w:val="both"/>
        <w:rPr>
          <w:sz w:val="28"/>
          <w:szCs w:val="28"/>
        </w:rPr>
      </w:pPr>
    </w:p>
    <w:p w:rsidR="002F46CE" w:rsidRPr="00DA30F3" w:rsidRDefault="002F46CE" w:rsidP="002F46C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>5. Ответственность сторон</w:t>
      </w:r>
    </w:p>
    <w:p w:rsidR="002F46CE" w:rsidRPr="00DA30F3" w:rsidRDefault="002F46CE" w:rsidP="002F46CE">
      <w:pPr>
        <w:jc w:val="both"/>
        <w:rPr>
          <w:sz w:val="28"/>
          <w:szCs w:val="28"/>
        </w:rPr>
      </w:pP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 xml:space="preserve">     5.1. За  неисполнение  или  нарушение  условий  настоящего  договора Стороны   несут   ответственность   в    соответствии    с    действующим </w:t>
      </w:r>
      <w:hyperlink r:id="rId6" w:history="1">
        <w:r w:rsidRPr="00DA30F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A30F3">
        <w:rPr>
          <w:rFonts w:ascii="Times New Roman" w:hAnsi="Times New Roman" w:cs="Times New Roman"/>
          <w:sz w:val="28"/>
          <w:szCs w:val="28"/>
        </w:rPr>
        <w:t>.</w:t>
      </w: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 xml:space="preserve">     5.2. В  случае  неиспользования  места  организованной  торговли  по назначению, не вызванного нарушением договора со  стороны  Администрации, внесенная плата не </w:t>
      </w:r>
      <w:r w:rsidRPr="00DA30F3">
        <w:rPr>
          <w:rFonts w:ascii="Times New Roman" w:hAnsi="Times New Roman" w:cs="Times New Roman"/>
          <w:sz w:val="28"/>
          <w:szCs w:val="28"/>
        </w:rPr>
        <w:lastRenderedPageBreak/>
        <w:t>возвращается.</w:t>
      </w:r>
    </w:p>
    <w:p w:rsidR="002F46CE" w:rsidRPr="00DA30F3" w:rsidRDefault="002F46CE" w:rsidP="002F46CE">
      <w:pPr>
        <w:jc w:val="both"/>
        <w:rPr>
          <w:sz w:val="28"/>
          <w:szCs w:val="28"/>
        </w:rPr>
      </w:pPr>
    </w:p>
    <w:p w:rsidR="002F46CE" w:rsidRPr="00DA30F3" w:rsidRDefault="002F46CE" w:rsidP="002F46C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>6. Разрешение споров</w:t>
      </w:r>
    </w:p>
    <w:p w:rsidR="002F46CE" w:rsidRPr="00DA30F3" w:rsidRDefault="002F46CE" w:rsidP="002F46CE">
      <w:pPr>
        <w:jc w:val="both"/>
        <w:rPr>
          <w:sz w:val="28"/>
          <w:szCs w:val="28"/>
        </w:rPr>
      </w:pP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 xml:space="preserve">     6.1.  Все  споры  и  разногласия,  которые  могут  возникнуть  между Сторонами по вопросам, не нашедшим своего  разрешения  в  тексте  данного договора, будут разрешаться путем переговоров на  основании  действующего </w:t>
      </w:r>
      <w:hyperlink r:id="rId7" w:history="1">
        <w:r w:rsidRPr="00DA30F3">
          <w:rPr>
            <w:rFonts w:ascii="Times New Roman" w:hAnsi="Times New Roman" w:cs="Times New Roman"/>
            <w:sz w:val="28"/>
            <w:szCs w:val="28"/>
          </w:rPr>
          <w:t>законодательства</w:t>
        </w:r>
      </w:hyperlink>
      <w:r w:rsidRPr="00DA30F3">
        <w:rPr>
          <w:rFonts w:ascii="Times New Roman" w:hAnsi="Times New Roman" w:cs="Times New Roman"/>
          <w:sz w:val="28"/>
          <w:szCs w:val="28"/>
        </w:rPr>
        <w:t>.</w:t>
      </w: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 xml:space="preserve">     6.2. При </w:t>
      </w:r>
      <w:proofErr w:type="spellStart"/>
      <w:r w:rsidRPr="00DA30F3">
        <w:rPr>
          <w:rFonts w:ascii="Times New Roman" w:hAnsi="Times New Roman" w:cs="Times New Roman"/>
          <w:sz w:val="28"/>
          <w:szCs w:val="28"/>
        </w:rPr>
        <w:t>неурегулировании</w:t>
      </w:r>
      <w:proofErr w:type="spellEnd"/>
      <w:r w:rsidRPr="00DA30F3">
        <w:rPr>
          <w:rFonts w:ascii="Times New Roman" w:hAnsi="Times New Roman" w:cs="Times New Roman"/>
          <w:sz w:val="28"/>
          <w:szCs w:val="28"/>
        </w:rPr>
        <w:t xml:space="preserve"> в процессе  переговоров  спорных  вопросов споры разрешаются в порядке, установленном действующим </w:t>
      </w:r>
      <w:hyperlink r:id="rId8" w:history="1">
        <w:r w:rsidRPr="00DA30F3">
          <w:rPr>
            <w:rFonts w:ascii="Times New Roman" w:hAnsi="Times New Roman" w:cs="Times New Roman"/>
            <w:sz w:val="28"/>
            <w:szCs w:val="28"/>
          </w:rPr>
          <w:t>законодательством</w:t>
        </w:r>
      </w:hyperlink>
      <w:r w:rsidRPr="00DA30F3">
        <w:rPr>
          <w:rFonts w:ascii="Times New Roman" w:hAnsi="Times New Roman" w:cs="Times New Roman"/>
          <w:sz w:val="28"/>
          <w:szCs w:val="28"/>
        </w:rPr>
        <w:t>.</w:t>
      </w:r>
    </w:p>
    <w:p w:rsidR="002F46CE" w:rsidRPr="00DA30F3" w:rsidRDefault="002F46CE" w:rsidP="002F46CE">
      <w:pPr>
        <w:jc w:val="both"/>
        <w:rPr>
          <w:sz w:val="28"/>
          <w:szCs w:val="28"/>
        </w:rPr>
      </w:pPr>
    </w:p>
    <w:p w:rsidR="002F46CE" w:rsidRPr="00DA30F3" w:rsidRDefault="002F46CE" w:rsidP="002F46C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>7. Изменение и прекращение договора</w:t>
      </w:r>
    </w:p>
    <w:p w:rsidR="002F46CE" w:rsidRPr="00DA30F3" w:rsidRDefault="002F46CE" w:rsidP="002F46CE">
      <w:pPr>
        <w:jc w:val="both"/>
        <w:rPr>
          <w:sz w:val="28"/>
          <w:szCs w:val="28"/>
        </w:rPr>
      </w:pP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 xml:space="preserve">     7.1. Пересмотр договора, изменение отдельных пунктов,  дополнения  и поправки к условиям договора возможны  по  обоюдному  согласию  Сторон  и действительны,  если  они  составлены  в  письменной  форме  и  подписаны уполномоченными представителями Сторон.</w:t>
      </w: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 xml:space="preserve">     7.2. Договор прекращает свое действие в случаях:</w:t>
      </w: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 xml:space="preserve">     7.2.1. истечения срока его действия;</w:t>
      </w: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 xml:space="preserve">     7.2.2. ликвидации Субъекта торговли;</w:t>
      </w: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 xml:space="preserve">     7.2.3. по соглашению сторон;</w:t>
      </w: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 xml:space="preserve">     7.2.4.  прекращения  Субъектом  торговли  в  установленном   законом порядке предпринимательской деятельности;</w:t>
      </w: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 xml:space="preserve">     7.2.5. на основании решения суда;</w:t>
      </w: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 xml:space="preserve">     7.2.6.    неоднократного    привлечения    Субъекта    торговли    к административной ответственности (два и более раза) за  нарушение  правил торговли  и  содержания  торгового  места,  указанного  в   </w:t>
      </w:r>
      <w:hyperlink w:anchor="sub_6002" w:history="1">
        <w:r w:rsidRPr="00DA30F3">
          <w:rPr>
            <w:rFonts w:ascii="Times New Roman" w:hAnsi="Times New Roman" w:cs="Times New Roman"/>
            <w:sz w:val="28"/>
            <w:szCs w:val="28"/>
          </w:rPr>
          <w:t>пункте   1.1</w:t>
        </w:r>
      </w:hyperlink>
      <w:r w:rsidRPr="00DA30F3">
        <w:rPr>
          <w:rFonts w:ascii="Times New Roman" w:hAnsi="Times New Roman" w:cs="Times New Roman"/>
          <w:sz w:val="28"/>
          <w:szCs w:val="28"/>
        </w:rPr>
        <w:t>. настоящего договора;</w:t>
      </w: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 xml:space="preserve">     7.2.7. в  случае  передачи  места  организованной  торговли  другому хозяйствующему субъекту.</w:t>
      </w: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 xml:space="preserve">     При этом Субъекту торговли не компенсируются понесенные  затраты,  а нестационарный объект торговли подлежит сносу или вывозу за счет  средств Субъекта торговли.</w:t>
      </w:r>
    </w:p>
    <w:p w:rsidR="002F46CE" w:rsidRPr="00DA30F3" w:rsidRDefault="002F46CE" w:rsidP="002F46CE">
      <w:pPr>
        <w:pStyle w:val="a8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bookmarkStart w:id="11" w:name="sub_6018"/>
      <w:r w:rsidRPr="00DA30F3">
        <w:rPr>
          <w:rFonts w:ascii="Times New Roman" w:hAnsi="Times New Roman" w:cs="Times New Roman"/>
          <w:sz w:val="28"/>
          <w:szCs w:val="28"/>
        </w:rPr>
        <w:t xml:space="preserve">     </w:t>
      </w:r>
      <w:bookmarkEnd w:id="11"/>
      <w:r w:rsidRPr="00DA30F3"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</w:p>
    <w:p w:rsidR="002F46CE" w:rsidRDefault="002F46CE" w:rsidP="002F46C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 w:rsidRPr="00DA30F3">
        <w:rPr>
          <w:rFonts w:ascii="Times New Roman" w:hAnsi="Times New Roman" w:cs="Times New Roman"/>
          <w:sz w:val="28"/>
          <w:szCs w:val="28"/>
        </w:rPr>
        <w:t>8. Реквизиты сторон:</w:t>
      </w:r>
    </w:p>
    <w:p w:rsidR="002F46CE" w:rsidRDefault="002F46CE" w:rsidP="002F46CE">
      <w:pPr>
        <w:jc w:val="both"/>
      </w:pPr>
    </w:p>
    <w:p w:rsidR="002F46CE" w:rsidRDefault="002F46CE" w:rsidP="002F46CE">
      <w:pPr>
        <w:jc w:val="both"/>
      </w:pPr>
    </w:p>
    <w:p w:rsidR="002F46CE" w:rsidRDefault="002F46CE" w:rsidP="002F46CE">
      <w:pPr>
        <w:jc w:val="both"/>
      </w:pPr>
    </w:p>
    <w:p w:rsidR="002F46CE" w:rsidRDefault="002F46CE" w:rsidP="002F46CE">
      <w:pPr>
        <w:jc w:val="both"/>
      </w:pPr>
    </w:p>
    <w:p w:rsidR="002F46CE" w:rsidRDefault="002F46CE" w:rsidP="002F46CE">
      <w:pPr>
        <w:ind w:left="4962" w:firstLine="708"/>
        <w:jc w:val="both"/>
        <w:rPr>
          <w:sz w:val="28"/>
          <w:szCs w:val="28"/>
        </w:rPr>
      </w:pPr>
    </w:p>
    <w:p w:rsidR="002F46CE" w:rsidRDefault="002F46CE" w:rsidP="002F46CE">
      <w:pPr>
        <w:ind w:left="4962" w:firstLine="708"/>
        <w:jc w:val="both"/>
        <w:rPr>
          <w:sz w:val="28"/>
          <w:szCs w:val="28"/>
        </w:rPr>
      </w:pPr>
    </w:p>
    <w:p w:rsidR="002F46CE" w:rsidRDefault="002F46CE" w:rsidP="002F46CE">
      <w:pPr>
        <w:ind w:left="4962" w:firstLine="708"/>
        <w:jc w:val="both"/>
        <w:rPr>
          <w:sz w:val="28"/>
          <w:szCs w:val="28"/>
        </w:rPr>
      </w:pPr>
    </w:p>
    <w:p w:rsidR="002F46CE" w:rsidRDefault="002F46CE" w:rsidP="002F46CE">
      <w:pPr>
        <w:ind w:left="4962" w:firstLine="708"/>
        <w:jc w:val="both"/>
        <w:rPr>
          <w:sz w:val="28"/>
          <w:szCs w:val="28"/>
        </w:rPr>
      </w:pPr>
    </w:p>
    <w:p w:rsidR="002F46CE" w:rsidRDefault="002F46CE" w:rsidP="002F46CE">
      <w:pPr>
        <w:ind w:left="4962" w:firstLine="708"/>
        <w:jc w:val="both"/>
        <w:rPr>
          <w:sz w:val="28"/>
          <w:szCs w:val="28"/>
        </w:rPr>
      </w:pPr>
    </w:p>
    <w:p w:rsidR="002F46CE" w:rsidRDefault="002F46CE" w:rsidP="002F46CE">
      <w:pPr>
        <w:ind w:left="4962" w:firstLine="708"/>
        <w:jc w:val="both"/>
        <w:rPr>
          <w:sz w:val="28"/>
          <w:szCs w:val="28"/>
        </w:rPr>
      </w:pPr>
    </w:p>
    <w:p w:rsidR="002F46CE" w:rsidRDefault="002F46CE" w:rsidP="002F46CE">
      <w:pPr>
        <w:ind w:left="4962" w:firstLine="708"/>
        <w:jc w:val="both"/>
        <w:rPr>
          <w:sz w:val="28"/>
          <w:szCs w:val="28"/>
        </w:rPr>
      </w:pPr>
    </w:p>
    <w:p w:rsidR="002F46CE" w:rsidRDefault="002F46CE" w:rsidP="002F46CE">
      <w:pPr>
        <w:ind w:left="4962" w:firstLine="708"/>
        <w:jc w:val="both"/>
        <w:rPr>
          <w:sz w:val="28"/>
          <w:szCs w:val="28"/>
        </w:rPr>
      </w:pPr>
    </w:p>
    <w:p w:rsidR="002F46CE" w:rsidRDefault="002F46CE" w:rsidP="002F46CE">
      <w:pPr>
        <w:ind w:left="4962" w:firstLine="708"/>
        <w:jc w:val="both"/>
        <w:rPr>
          <w:sz w:val="28"/>
          <w:szCs w:val="28"/>
        </w:rPr>
      </w:pPr>
    </w:p>
    <w:p w:rsidR="002F46CE" w:rsidRDefault="002F46CE" w:rsidP="002F46CE">
      <w:pPr>
        <w:ind w:left="4962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tbl>
      <w:tblPr>
        <w:tblW w:w="0" w:type="auto"/>
        <w:tblLook w:val="04A0"/>
      </w:tblPr>
      <w:tblGrid>
        <w:gridCol w:w="4927"/>
        <w:gridCol w:w="4927"/>
      </w:tblGrid>
      <w:tr w:rsidR="002F46CE" w:rsidRPr="00DD63E8" w:rsidTr="003C7218">
        <w:tc>
          <w:tcPr>
            <w:tcW w:w="4927" w:type="dxa"/>
          </w:tcPr>
          <w:p w:rsidR="002F46CE" w:rsidRPr="00DD63E8" w:rsidRDefault="002F46CE" w:rsidP="003C7218">
            <w:pPr>
              <w:jc w:val="both"/>
            </w:pPr>
          </w:p>
        </w:tc>
        <w:tc>
          <w:tcPr>
            <w:tcW w:w="4927" w:type="dxa"/>
          </w:tcPr>
          <w:p w:rsidR="002F46CE" w:rsidRPr="00DD63E8" w:rsidRDefault="002F46CE" w:rsidP="003C7218">
            <w:pPr>
              <w:jc w:val="both"/>
            </w:pPr>
          </w:p>
        </w:tc>
      </w:tr>
    </w:tbl>
    <w:p w:rsidR="002F46CE" w:rsidRDefault="002F46CE" w:rsidP="002F46CE">
      <w:pPr>
        <w:jc w:val="both"/>
      </w:pPr>
    </w:p>
    <w:tbl>
      <w:tblPr>
        <w:tblW w:w="0" w:type="auto"/>
        <w:tblLook w:val="04A0"/>
      </w:tblPr>
      <w:tblGrid>
        <w:gridCol w:w="4919"/>
        <w:gridCol w:w="5785"/>
      </w:tblGrid>
      <w:tr w:rsidR="002F46CE" w:rsidRPr="00DD63E8" w:rsidTr="003C7218">
        <w:tc>
          <w:tcPr>
            <w:tcW w:w="5031" w:type="dxa"/>
          </w:tcPr>
          <w:p w:rsidR="002F46CE" w:rsidRPr="00DD63E8" w:rsidRDefault="002F46CE" w:rsidP="003C72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816" w:type="dxa"/>
            <w:hideMark/>
          </w:tcPr>
          <w:p w:rsidR="002F46CE" w:rsidRPr="00DD63E8" w:rsidRDefault="002F46CE" w:rsidP="003C72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3E8">
              <w:rPr>
                <w:rFonts w:ascii="Times New Roman" w:hAnsi="Times New Roman" w:cs="Times New Roman"/>
                <w:sz w:val="28"/>
                <w:szCs w:val="28"/>
              </w:rPr>
              <w:t>Начальнику отдела промышленности,</w:t>
            </w:r>
          </w:p>
          <w:p w:rsidR="002F46CE" w:rsidRDefault="002F46CE" w:rsidP="003C72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3E8">
              <w:rPr>
                <w:rFonts w:ascii="Times New Roman" w:hAnsi="Times New Roman" w:cs="Times New Roman"/>
                <w:sz w:val="28"/>
                <w:szCs w:val="28"/>
              </w:rPr>
              <w:t>сельского хозяйства и потребительского 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ынка Экономического управления а</w:t>
            </w:r>
            <w:r w:rsidRPr="00DD63E8">
              <w:rPr>
                <w:rFonts w:ascii="Times New Roman" w:hAnsi="Times New Roman" w:cs="Times New Roman"/>
                <w:sz w:val="28"/>
                <w:szCs w:val="28"/>
              </w:rPr>
              <w:t xml:space="preserve">дминистрации </w:t>
            </w:r>
          </w:p>
          <w:p w:rsidR="002F46CE" w:rsidRPr="00DD63E8" w:rsidRDefault="002F46CE" w:rsidP="003C72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D63E8">
              <w:rPr>
                <w:rFonts w:ascii="Times New Roman" w:hAnsi="Times New Roman" w:cs="Times New Roman"/>
                <w:sz w:val="28"/>
                <w:szCs w:val="28"/>
              </w:rPr>
              <w:t>Златоустовского городского округа</w:t>
            </w:r>
          </w:p>
          <w:p w:rsidR="002F46CE" w:rsidRPr="009E7BC9" w:rsidRDefault="002F46CE" w:rsidP="003C7218">
            <w:pPr>
              <w:pStyle w:val="a8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______________________________-</w:t>
            </w:r>
          </w:p>
        </w:tc>
      </w:tr>
    </w:tbl>
    <w:p w:rsidR="002F46CE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2F46CE" w:rsidRPr="00B51917" w:rsidRDefault="002F46CE" w:rsidP="002F46CE">
      <w:pPr>
        <w:jc w:val="both"/>
        <w:rPr>
          <w:lang w:eastAsia="ar-SA"/>
        </w:rPr>
      </w:pPr>
    </w:p>
    <w:p w:rsidR="002F46CE" w:rsidRDefault="002F46CE" w:rsidP="002F46C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Заявка</w:t>
      </w:r>
    </w:p>
    <w:p w:rsidR="002F46CE" w:rsidRDefault="002F46CE" w:rsidP="002F46C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участие в Конкурсе на предоставление права</w:t>
      </w:r>
    </w:p>
    <w:p w:rsidR="002F46CE" w:rsidRDefault="002F46CE" w:rsidP="002F46CE">
      <w:pPr>
        <w:pStyle w:val="a8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использования места организованной торговли сезонными товарами</w:t>
      </w:r>
    </w:p>
    <w:p w:rsidR="002F46CE" w:rsidRDefault="002F46CE" w:rsidP="002F46CE">
      <w:pPr>
        <w:jc w:val="both"/>
        <w:rPr>
          <w:sz w:val="28"/>
          <w:szCs w:val="28"/>
        </w:rPr>
      </w:pPr>
    </w:p>
    <w:p w:rsidR="002F46CE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Полное наименование предприятия (Ф.И.О. ИП) __________________________</w:t>
      </w:r>
    </w:p>
    <w:p w:rsidR="002F46CE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F46CE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Свидетельство о государственной регистрации номер ________ серия ________</w:t>
      </w:r>
    </w:p>
    <w:p w:rsidR="002F46CE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Когда и кем выдано ___________________________________________________</w:t>
      </w:r>
    </w:p>
    <w:p w:rsidR="002F46CE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ОГРН _______, информация о внесении в Единый государственный реестр ИП,</w:t>
      </w:r>
    </w:p>
    <w:p w:rsidR="002F46CE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F46CE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ИНН ________________________________________________________________</w:t>
      </w:r>
    </w:p>
    <w:p w:rsidR="002F46CE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выдано ______________________________________________________________</w:t>
      </w:r>
    </w:p>
    <w:p w:rsidR="002F46CE" w:rsidRDefault="002F46CE" w:rsidP="002F46CE">
      <w:pPr>
        <w:jc w:val="both"/>
        <w:rPr>
          <w:sz w:val="28"/>
          <w:szCs w:val="28"/>
        </w:rPr>
      </w:pPr>
    </w:p>
    <w:p w:rsidR="002F46CE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Юридический адрес, телефон (для ИП - место регистрации, проживания, паспортные данные, телефон)</w:t>
      </w:r>
    </w:p>
    <w:p w:rsidR="002F46CE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F46CE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F46CE" w:rsidRDefault="002F46CE" w:rsidP="002F46CE">
      <w:pPr>
        <w:jc w:val="both"/>
        <w:rPr>
          <w:sz w:val="28"/>
          <w:szCs w:val="28"/>
        </w:rPr>
      </w:pPr>
    </w:p>
    <w:p w:rsidR="002F46CE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Ф.И.О. руководителя __________________________________________________</w:t>
      </w:r>
    </w:p>
    <w:p w:rsidR="002F46CE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Наименование объекта: ________________________________________________</w:t>
      </w:r>
    </w:p>
    <w:p w:rsidR="002F46CE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F46CE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 размещения объекта _____________________________________________ </w:t>
      </w:r>
    </w:p>
    <w:p w:rsidR="002F46CE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F46CE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Площадь объекта: ____________________________________________________</w:t>
      </w:r>
    </w:p>
    <w:p w:rsidR="002F46CE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Ассортиментный перечень товаров (перечень услуг): ______________________</w:t>
      </w:r>
    </w:p>
    <w:p w:rsidR="002F46CE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2F46CE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__________________    __________________</w:t>
      </w:r>
    </w:p>
    <w:p w:rsidR="002F46CE" w:rsidRDefault="002F46CE" w:rsidP="002F46CE">
      <w:pPr>
        <w:pStyle w:val="a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дата подачи заявки           подпись</w:t>
      </w:r>
    </w:p>
    <w:p w:rsidR="002F46CE" w:rsidRPr="007A1859" w:rsidRDefault="002F46CE" w:rsidP="002F46CE">
      <w:pPr>
        <w:jc w:val="both"/>
      </w:pPr>
    </w:p>
    <w:p w:rsidR="002F46CE" w:rsidRPr="006C5601" w:rsidRDefault="002F46CE" w:rsidP="002F46CE">
      <w:pPr>
        <w:jc w:val="both"/>
        <w:rPr>
          <w:sz w:val="28"/>
          <w:szCs w:val="28"/>
        </w:rPr>
      </w:pPr>
      <w:r w:rsidRPr="007032E7">
        <w:rPr>
          <w:sz w:val="28"/>
          <w:szCs w:val="28"/>
        </w:rPr>
        <w:t xml:space="preserve"> </w:t>
      </w:r>
      <w:bookmarkStart w:id="12" w:name="sub_6000"/>
      <w:bookmarkEnd w:id="12"/>
    </w:p>
    <w:p w:rsidR="00C67E85" w:rsidRDefault="00C67E85" w:rsidP="002F46CE"/>
    <w:sectPr w:rsidR="00C67E85" w:rsidSect="002F46CE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567" w:bottom="1134" w:left="851" w:header="454" w:footer="397" w:gutter="0"/>
      <w:pgNumType w:start="1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2F46CE" w:rsidP="00E26238">
    <w:pPr>
      <w:pStyle w:val="a5"/>
      <w:jc w:val="right"/>
      <w:rPr>
        <w:sz w:val="20"/>
        <w:szCs w:val="20"/>
        <w:lang w:val="en-US"/>
      </w:rPr>
    </w:pPr>
    <w:r>
      <w:rPr>
        <w:sz w:val="20"/>
        <w:szCs w:val="20"/>
      </w:rPr>
      <w:t>Вр-419139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C9340B" w:rsidRDefault="002F46CE" w:rsidP="00E26238">
    <w:pPr>
      <w:pStyle w:val="a5"/>
      <w:jc w:val="right"/>
      <w:rPr>
        <w:sz w:val="20"/>
        <w:szCs w:val="20"/>
      </w:rPr>
    </w:pPr>
    <w:r>
      <w:rPr>
        <w:sz w:val="20"/>
        <w:szCs w:val="20"/>
      </w:rPr>
      <w:t>Вр-419139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26238" w:rsidRPr="00FF7009" w:rsidRDefault="002F46CE" w:rsidP="00FF7009">
    <w:pPr>
      <w:pStyle w:val="a3"/>
      <w:jc w:val="center"/>
      <w:rPr>
        <w:lang w:val="en-US"/>
      </w:rPr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045E8" w:rsidRPr="00E045E8" w:rsidRDefault="002F46CE" w:rsidP="00E045E8">
    <w:pPr>
      <w:pStyle w:val="a3"/>
      <w:jc w:val="center"/>
      <w:rPr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characterSpacingControl w:val="doNotCompress"/>
  <w:compat/>
  <w:rsids>
    <w:rsidRoot w:val="002F46CE"/>
    <w:rsid w:val="002F46CE"/>
    <w:rsid w:val="00C67E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46C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F46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2F4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rsid w:val="002F46C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2F46C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7">
    <w:name w:val="Нормальный (таблица)"/>
    <w:basedOn w:val="a"/>
    <w:next w:val="a"/>
    <w:uiPriority w:val="99"/>
    <w:rsid w:val="002F46CE"/>
    <w:pPr>
      <w:widowControl w:val="0"/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</w:rPr>
  </w:style>
  <w:style w:type="paragraph" w:customStyle="1" w:styleId="a8">
    <w:name w:val="Таблицы (моноширинный)"/>
    <w:basedOn w:val="a"/>
    <w:next w:val="a"/>
    <w:uiPriority w:val="99"/>
    <w:rsid w:val="002F46CE"/>
    <w:pPr>
      <w:widowControl w:val="0"/>
      <w:autoSpaceDE w:val="0"/>
      <w:autoSpaceDN w:val="0"/>
      <w:adjustRightInd w:val="0"/>
    </w:pPr>
    <w:rPr>
      <w:rFonts w:ascii="Courier New" w:eastAsiaTheme="minorEastAsia" w:hAnsi="Courier New" w:cs="Courier New"/>
    </w:rPr>
  </w:style>
  <w:style w:type="paragraph" w:customStyle="1" w:styleId="a9">
    <w:name w:val="Прижатый влево"/>
    <w:basedOn w:val="a"/>
    <w:next w:val="a"/>
    <w:uiPriority w:val="99"/>
    <w:rsid w:val="002F46CE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/redirect/12127526/24000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internet.garant.ru/document/redirect/10164072/1029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nternet.garant.ru/document/redirect/10164072/1025" TargetMode="External"/><Relationship Id="rId11" Type="http://schemas.openxmlformats.org/officeDocument/2006/relationships/header" Target="header2.xml"/><Relationship Id="rId5" Type="http://schemas.openxmlformats.org/officeDocument/2006/relationships/hyperlink" Target="http://internet.garant.ru/document/redirect/12171992/10" TargetMode="External"/><Relationship Id="rId10" Type="http://schemas.openxmlformats.org/officeDocument/2006/relationships/footer" Target="footer1.xml"/><Relationship Id="rId4" Type="http://schemas.openxmlformats.org/officeDocument/2006/relationships/hyperlink" Target="http://internet.garant.ru/document/redirect/8766723/9" TargetMode="Externa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3345</Words>
  <Characters>19069</Characters>
  <Application>Microsoft Office Word</Application>
  <DocSecurity>0</DocSecurity>
  <Lines>158</Lines>
  <Paragraphs>44</Paragraphs>
  <ScaleCrop>false</ScaleCrop>
  <Company/>
  <LinksUpToDate>false</LinksUpToDate>
  <CharactersWithSpaces>22370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gtihaa</dc:creator>
  <cp:lastModifiedBy>gtihaa</cp:lastModifiedBy>
  <cp:revision>1</cp:revision>
  <dcterms:created xsi:type="dcterms:W3CDTF">2025-04-03T03:58:00Z</dcterms:created>
  <dcterms:modified xsi:type="dcterms:W3CDTF">2025-04-03T04:01:00Z</dcterms:modified>
</cp:coreProperties>
</file>