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64D0" w:rsidRPr="000964D0" w:rsidRDefault="00395560" w:rsidP="000964D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Фотоо</w:t>
      </w:r>
      <w:r w:rsidR="007C3F0A" w:rsidRPr="007C3F0A">
        <w:rPr>
          <w:rFonts w:ascii="Times New Roman" w:hAnsi="Times New Roman" w:cs="Times New Roman"/>
          <w:sz w:val="28"/>
          <w:szCs w:val="28"/>
        </w:rPr>
        <w:t>тчет об итогах реализации инициативного проекта</w:t>
      </w:r>
      <w:r w:rsidR="007C3F0A">
        <w:rPr>
          <w:rFonts w:ascii="Times New Roman" w:hAnsi="Times New Roman" w:cs="Times New Roman"/>
          <w:sz w:val="28"/>
          <w:szCs w:val="28"/>
        </w:rPr>
        <w:t xml:space="preserve">  «</w:t>
      </w:r>
      <w:r w:rsidR="000964D0" w:rsidRPr="000964D0">
        <w:rPr>
          <w:rFonts w:ascii="Times New Roman" w:hAnsi="Times New Roman" w:cs="Times New Roman"/>
          <w:sz w:val="28"/>
          <w:szCs w:val="28"/>
        </w:rPr>
        <w:t xml:space="preserve">Благоустройство пешеходной территории и сквера (асфальтирование тротуаров, установка малых архитектурных форм, бордюрного камня, ограждения, уличного освещения) </w:t>
      </w:r>
    </w:p>
    <w:p w:rsidR="006353F3" w:rsidRDefault="000964D0" w:rsidP="000964D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4D0">
        <w:rPr>
          <w:rFonts w:ascii="Times New Roman" w:hAnsi="Times New Roman" w:cs="Times New Roman"/>
          <w:sz w:val="28"/>
          <w:szCs w:val="28"/>
        </w:rPr>
        <w:t>в районе дома по ул. им. П.П. Аносова от дома 235, исторического памятника «Электровоз ВЛ19-61» до памятника И.Н. Бушуеву</w:t>
      </w:r>
      <w:r w:rsidR="006353F3">
        <w:rPr>
          <w:rFonts w:ascii="Times New Roman" w:hAnsi="Times New Roman" w:cs="Times New Roman"/>
          <w:sz w:val="28"/>
          <w:szCs w:val="28"/>
        </w:rPr>
        <w:t>»</w:t>
      </w:r>
    </w:p>
    <w:p w:rsidR="00360C9F" w:rsidRDefault="00360C9F" w:rsidP="000964D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60C9F" w:rsidRDefault="00360C9F" w:rsidP="003D7DAD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Инициатором инициативного проекта </w:t>
      </w:r>
      <w:r w:rsidRPr="00360C9F">
        <w:rPr>
          <w:rFonts w:ascii="Times New Roman" w:hAnsi="Times New Roman" w:cs="Times New Roman"/>
          <w:sz w:val="28"/>
          <w:szCs w:val="28"/>
        </w:rPr>
        <w:t>«Благоустройство пешеходной территории и сквера (асфальтирование тротуаров, установка малых архитектурных форм, бордюрного камня, ограждения, уличного освещения) в районе дома по ул. им. П.П. Аносова от дома 235, исторического памятника «Электровоз ВЛ19-61» до памятника И.Н. Бушуеву»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D7DA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является индивидуальный предприниматель </w:t>
      </w:r>
      <w:r w:rsidR="003D7DAD">
        <w:rPr>
          <w:rFonts w:ascii="Times New Roman" w:hAnsi="Times New Roman" w:cs="Times New Roman"/>
          <w:sz w:val="28"/>
          <w:szCs w:val="28"/>
        </w:rPr>
        <w:t>Дерябин А.А.</w:t>
      </w:r>
    </w:p>
    <w:p w:rsidR="00C84E94" w:rsidRDefault="003D7DAD" w:rsidP="003D7DAD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Реализация инициативного проекта позволит создать </w:t>
      </w:r>
      <w:r w:rsidR="00652A00">
        <w:rPr>
          <w:rFonts w:ascii="Times New Roman" w:hAnsi="Times New Roman" w:cs="Times New Roman"/>
          <w:sz w:val="28"/>
          <w:szCs w:val="28"/>
        </w:rPr>
        <w:t>прогулочную зону и места отдыха для жителей района вокзала.</w:t>
      </w:r>
      <w:r w:rsidR="00C84E94">
        <w:rPr>
          <w:rFonts w:ascii="Times New Roman" w:hAnsi="Times New Roman" w:cs="Times New Roman"/>
          <w:sz w:val="28"/>
          <w:szCs w:val="28"/>
        </w:rPr>
        <w:t xml:space="preserve"> </w:t>
      </w:r>
      <w:r w:rsidR="00652A00">
        <w:rPr>
          <w:rFonts w:ascii="Times New Roman" w:hAnsi="Times New Roman" w:cs="Times New Roman"/>
          <w:sz w:val="28"/>
          <w:szCs w:val="28"/>
        </w:rPr>
        <w:t xml:space="preserve"> </w:t>
      </w:r>
      <w:r w:rsidR="00C84E94">
        <w:rPr>
          <w:rFonts w:ascii="Times New Roman" w:hAnsi="Times New Roman" w:cs="Times New Roman"/>
          <w:sz w:val="28"/>
          <w:szCs w:val="28"/>
        </w:rPr>
        <w:t>Предлагаемая</w:t>
      </w:r>
      <w:r w:rsidR="00652A00">
        <w:rPr>
          <w:rFonts w:ascii="Times New Roman" w:hAnsi="Times New Roman" w:cs="Times New Roman"/>
          <w:sz w:val="28"/>
          <w:szCs w:val="28"/>
        </w:rPr>
        <w:t xml:space="preserve"> парковая территория</w:t>
      </w:r>
      <w:r w:rsidR="00C84E94">
        <w:rPr>
          <w:rFonts w:ascii="Times New Roman" w:hAnsi="Times New Roman" w:cs="Times New Roman"/>
          <w:sz w:val="28"/>
          <w:szCs w:val="28"/>
        </w:rPr>
        <w:t xml:space="preserve"> находится вблизи с жилым массивом и остановками общественного транспорта, благоустройство которой даст возможность жителям района и города реализовать свои потребности в отдыхе. </w:t>
      </w:r>
    </w:p>
    <w:p w:rsidR="00C84E94" w:rsidRDefault="00C84E94" w:rsidP="003D7DAD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Актуальность инициативного проекта заключается в том, что в результате благоустройства данной территории будет решен ряд важных задач:</w:t>
      </w:r>
    </w:p>
    <w:p w:rsidR="003D7DAD" w:rsidRDefault="00C84E94" w:rsidP="003D7DAD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формирование комфортной и безопасной общественной территории</w:t>
      </w:r>
      <w:r w:rsidR="00607789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07789" w:rsidRDefault="00607789" w:rsidP="003D7DAD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предоставление жителям возможности проведения досуга;</w:t>
      </w:r>
    </w:p>
    <w:p w:rsidR="00607789" w:rsidRDefault="00607789" w:rsidP="003D7DAD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профилактика асоциальных проявлений в подро</w:t>
      </w:r>
      <w:r w:rsidR="00C50BAB">
        <w:rPr>
          <w:rFonts w:ascii="Times New Roman" w:hAnsi="Times New Roman" w:cs="Times New Roman"/>
          <w:sz w:val="28"/>
          <w:szCs w:val="28"/>
        </w:rPr>
        <w:t>стковой и молодежной среде за счет проведения активного отдыха и досуга.</w:t>
      </w:r>
    </w:p>
    <w:p w:rsidR="00C50BAB" w:rsidRDefault="00C50BAB" w:rsidP="003D7DAD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Инициативный прое</w:t>
      </w:r>
      <w:proofErr w:type="gramStart"/>
      <w:r>
        <w:rPr>
          <w:rFonts w:ascii="Times New Roman" w:hAnsi="Times New Roman" w:cs="Times New Roman"/>
          <w:sz w:val="28"/>
          <w:szCs w:val="28"/>
        </w:rPr>
        <w:t>кт вкл</w:t>
      </w:r>
      <w:proofErr w:type="gramEnd"/>
      <w:r>
        <w:rPr>
          <w:rFonts w:ascii="Times New Roman" w:hAnsi="Times New Roman" w:cs="Times New Roman"/>
          <w:sz w:val="28"/>
          <w:szCs w:val="28"/>
        </w:rPr>
        <w:t>ючает в себя следующие работы по благоустройству территории</w:t>
      </w:r>
      <w:r w:rsidR="00E16F63">
        <w:rPr>
          <w:rFonts w:ascii="Times New Roman" w:hAnsi="Times New Roman" w:cs="Times New Roman"/>
          <w:sz w:val="28"/>
          <w:szCs w:val="28"/>
        </w:rPr>
        <w:t>:</w:t>
      </w:r>
      <w:r w:rsidR="003F123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F5F24" w:rsidRDefault="001F5F24" w:rsidP="003D7DAD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асфальтирование;</w:t>
      </w:r>
    </w:p>
    <w:p w:rsidR="001F5F24" w:rsidRDefault="001F5F24" w:rsidP="003D7DAD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установка МАФов;</w:t>
      </w:r>
    </w:p>
    <w:p w:rsidR="001F5F24" w:rsidRDefault="001F5F24" w:rsidP="003D7DAD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установка бордюрного камня;</w:t>
      </w:r>
    </w:p>
    <w:p w:rsidR="001F5F24" w:rsidRDefault="001F5F24" w:rsidP="003D7DAD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установка уличного освещения;</w:t>
      </w:r>
    </w:p>
    <w:p w:rsidR="001F5F24" w:rsidRDefault="001F5F24" w:rsidP="003D7DAD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ремонт тротуара и ливневой канализации от дома № 235 по ул. им. П.П.Аносова до памятника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И.П.Бушуеву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0964D0" w:rsidRDefault="000964D0" w:rsidP="000964D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4786"/>
        <w:gridCol w:w="5210"/>
      </w:tblGrid>
      <w:tr w:rsidR="006353F3" w:rsidTr="000964D0">
        <w:tc>
          <w:tcPr>
            <w:tcW w:w="4786" w:type="dxa"/>
          </w:tcPr>
          <w:p w:rsidR="006353F3" w:rsidRDefault="006353F3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</w:t>
            </w:r>
          </w:p>
        </w:tc>
        <w:tc>
          <w:tcPr>
            <w:tcW w:w="5210" w:type="dxa"/>
          </w:tcPr>
          <w:p w:rsidR="006353F3" w:rsidRDefault="006353F3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После</w:t>
            </w:r>
          </w:p>
        </w:tc>
      </w:tr>
      <w:tr w:rsidR="006353F3" w:rsidTr="00B32F61">
        <w:trPr>
          <w:trHeight w:val="2621"/>
        </w:trPr>
        <w:tc>
          <w:tcPr>
            <w:tcW w:w="4786" w:type="dxa"/>
          </w:tcPr>
          <w:p w:rsidR="006353F3" w:rsidRDefault="000964D0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38450" cy="2809875"/>
                  <wp:effectExtent l="0" t="0" r="0" b="0"/>
                  <wp:docPr id="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t="8772" r="1650" b="274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2809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5B79" w:rsidRDefault="00205B79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5B79" w:rsidRDefault="00205B79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886075" cy="320040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6353F3" w:rsidRDefault="00205B79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095625" cy="280987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0016" cy="28138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5B79" w:rsidRDefault="00205B79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5B79" w:rsidRDefault="00205B79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162300" cy="303847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300" cy="303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5B79" w:rsidRDefault="00205B79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5B79" w:rsidRDefault="00205B79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62300" cy="314325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300" cy="3143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7C41" w:rsidRDefault="00A27C41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C41" w:rsidRDefault="00A27C41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52775" cy="2562225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C21" w:rsidTr="001F0C21">
        <w:trPr>
          <w:trHeight w:val="543"/>
        </w:trPr>
        <w:tc>
          <w:tcPr>
            <w:tcW w:w="9996" w:type="dxa"/>
            <w:gridSpan w:val="2"/>
          </w:tcPr>
          <w:p w:rsidR="001F0C21" w:rsidRDefault="001F0C21" w:rsidP="00205B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Демонтировано старое покрытие,</w:t>
            </w:r>
            <w:r w:rsidR="00205B79">
              <w:rPr>
                <w:rFonts w:ascii="Times New Roman" w:hAnsi="Times New Roman" w:cs="Times New Roman"/>
                <w:sz w:val="28"/>
                <w:szCs w:val="28"/>
              </w:rPr>
              <w:t xml:space="preserve"> демонтирована лестница,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произведена отсыпка территории</w:t>
            </w:r>
            <w:r w:rsidR="00205B79">
              <w:rPr>
                <w:rFonts w:ascii="Times New Roman" w:hAnsi="Times New Roman" w:cs="Times New Roman"/>
                <w:sz w:val="28"/>
                <w:szCs w:val="28"/>
              </w:rPr>
              <w:t>, выполнен снос старых аварийных деревьев</w:t>
            </w:r>
          </w:p>
        </w:tc>
      </w:tr>
      <w:tr w:rsidR="006353F3" w:rsidTr="000964D0">
        <w:tc>
          <w:tcPr>
            <w:tcW w:w="4786" w:type="dxa"/>
          </w:tcPr>
          <w:p w:rsidR="006353F3" w:rsidRDefault="006353F3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До</w:t>
            </w:r>
          </w:p>
        </w:tc>
        <w:tc>
          <w:tcPr>
            <w:tcW w:w="5210" w:type="dxa"/>
          </w:tcPr>
          <w:p w:rsidR="006353F3" w:rsidRDefault="006353F3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После</w:t>
            </w:r>
          </w:p>
        </w:tc>
      </w:tr>
      <w:tr w:rsidR="006353F3" w:rsidTr="00B32F61">
        <w:trPr>
          <w:trHeight w:val="3618"/>
        </w:trPr>
        <w:tc>
          <w:tcPr>
            <w:tcW w:w="4786" w:type="dxa"/>
          </w:tcPr>
          <w:p w:rsidR="006353F3" w:rsidRDefault="00205B79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00350" cy="2371725"/>
                  <wp:effectExtent l="0" t="0" r="0" b="0"/>
                  <wp:docPr id="1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t="10526" r="2970" b="274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37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6353F3" w:rsidRDefault="00A27C41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62300" cy="2371725"/>
                  <wp:effectExtent l="1905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300" cy="237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7C41" w:rsidRDefault="00A27C41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C41" w:rsidRDefault="00A27C41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62300" cy="2371725"/>
                  <wp:effectExtent l="1905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300" cy="237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7C41" w:rsidRDefault="00A27C41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C41" w:rsidRDefault="00A27C41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52775" cy="280035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280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7C41" w:rsidRDefault="00A27C41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C41" w:rsidRDefault="00A27C41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152775" cy="281940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2819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7C41" w:rsidRDefault="00A27C41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7924" w:rsidRDefault="006A7924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90850" cy="280035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15663" t="10695" r="21084" b="64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280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7C41" w:rsidRDefault="00A27C41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7924" w:rsidRDefault="006A7924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47975" cy="2571750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30121" t="9091" r="34036" b="139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571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7924" w:rsidRDefault="006A7924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0C21" w:rsidTr="001F0C21">
        <w:trPr>
          <w:trHeight w:val="840"/>
        </w:trPr>
        <w:tc>
          <w:tcPr>
            <w:tcW w:w="9996" w:type="dxa"/>
            <w:gridSpan w:val="2"/>
          </w:tcPr>
          <w:p w:rsidR="001F0C21" w:rsidRDefault="00A27C41" w:rsidP="006A7924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</w:t>
            </w:r>
            <w:r w:rsidR="001F0C21">
              <w:rPr>
                <w:rFonts w:ascii="Times New Roman" w:hAnsi="Times New Roman" w:cs="Times New Roman"/>
                <w:sz w:val="28"/>
                <w:szCs w:val="28"/>
              </w:rPr>
              <w:t xml:space="preserve">роизведена отсыпка территории, все пролито </w:t>
            </w:r>
            <w:proofErr w:type="gramStart"/>
            <w:r w:rsidR="001F0C21">
              <w:rPr>
                <w:rFonts w:ascii="Times New Roman" w:hAnsi="Times New Roman" w:cs="Times New Roman"/>
                <w:sz w:val="28"/>
                <w:szCs w:val="28"/>
              </w:rPr>
              <w:t>вяжущими</w:t>
            </w:r>
            <w:proofErr w:type="gramEnd"/>
            <w:r w:rsidR="001F0C21">
              <w:rPr>
                <w:rFonts w:ascii="Times New Roman" w:hAnsi="Times New Roman" w:cs="Times New Roman"/>
                <w:sz w:val="28"/>
                <w:szCs w:val="28"/>
              </w:rPr>
              <w:t>, уложен асфальт</w:t>
            </w:r>
            <w:r w:rsidR="00205B79">
              <w:rPr>
                <w:rFonts w:ascii="Times New Roman" w:hAnsi="Times New Roman" w:cs="Times New Roman"/>
                <w:sz w:val="28"/>
                <w:szCs w:val="28"/>
              </w:rPr>
              <w:t>, уложена тротуарная плитка</w:t>
            </w:r>
            <w:r w:rsidR="001F0C2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6A7924">
              <w:rPr>
                <w:rFonts w:ascii="Times New Roman" w:hAnsi="Times New Roman" w:cs="Times New Roman"/>
                <w:sz w:val="28"/>
                <w:szCs w:val="28"/>
              </w:rPr>
              <w:t xml:space="preserve"> Установлен забор.</w:t>
            </w:r>
            <w:r w:rsidR="001F0C21">
              <w:rPr>
                <w:rFonts w:ascii="Times New Roman" w:hAnsi="Times New Roman" w:cs="Times New Roman"/>
                <w:sz w:val="28"/>
                <w:szCs w:val="28"/>
              </w:rPr>
              <w:t xml:space="preserve"> Установлено освещение. Установлен бортовой камень.</w:t>
            </w:r>
            <w:r w:rsidR="006A7924">
              <w:rPr>
                <w:rFonts w:ascii="Times New Roman" w:hAnsi="Times New Roman" w:cs="Times New Roman"/>
                <w:sz w:val="28"/>
                <w:szCs w:val="28"/>
              </w:rPr>
              <w:t xml:space="preserve"> Выполнено устройство ливневой канализации</w:t>
            </w:r>
          </w:p>
        </w:tc>
      </w:tr>
    </w:tbl>
    <w:p w:rsidR="001F0C21" w:rsidRDefault="001F0C21" w:rsidP="001C2CC9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4786"/>
        <w:gridCol w:w="5210"/>
      </w:tblGrid>
      <w:tr w:rsidR="006353F3" w:rsidTr="00812CF8">
        <w:trPr>
          <w:trHeight w:val="557"/>
        </w:trPr>
        <w:tc>
          <w:tcPr>
            <w:tcW w:w="4786" w:type="dxa"/>
          </w:tcPr>
          <w:p w:rsidR="006353F3" w:rsidRDefault="006353F3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До</w:t>
            </w:r>
          </w:p>
        </w:tc>
        <w:tc>
          <w:tcPr>
            <w:tcW w:w="5210" w:type="dxa"/>
          </w:tcPr>
          <w:p w:rsidR="006353F3" w:rsidRDefault="006353F3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После</w:t>
            </w:r>
          </w:p>
        </w:tc>
      </w:tr>
      <w:tr w:rsidR="00A27C41" w:rsidTr="00A27C41">
        <w:trPr>
          <w:trHeight w:val="557"/>
        </w:trPr>
        <w:tc>
          <w:tcPr>
            <w:tcW w:w="9996" w:type="dxa"/>
            <w:gridSpan w:val="2"/>
          </w:tcPr>
          <w:p w:rsidR="00A27C41" w:rsidRDefault="00A27C41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Установлены малые архитектурные формы</w:t>
            </w:r>
            <w:r w:rsidR="00AC0EC9">
              <w:rPr>
                <w:rFonts w:ascii="Times New Roman" w:hAnsi="Times New Roman" w:cs="Times New Roman"/>
                <w:sz w:val="28"/>
                <w:szCs w:val="28"/>
              </w:rPr>
              <w:t>, высажены зеленые насаждения</w:t>
            </w:r>
          </w:p>
        </w:tc>
      </w:tr>
      <w:tr w:rsidR="006353F3" w:rsidTr="001F5F24">
        <w:trPr>
          <w:trHeight w:val="4385"/>
        </w:trPr>
        <w:tc>
          <w:tcPr>
            <w:tcW w:w="4786" w:type="dxa"/>
          </w:tcPr>
          <w:p w:rsidR="00205B79" w:rsidRDefault="00205B79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353F3" w:rsidRDefault="00205B79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12A3358" wp14:editId="4B005B89">
                  <wp:extent cx="2886075" cy="2343150"/>
                  <wp:effectExtent l="0" t="0" r="0" b="0"/>
                  <wp:docPr id="1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t="8772" b="274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34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5B79" w:rsidRDefault="00205B79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5B79" w:rsidRDefault="00205B79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7C462D2" wp14:editId="7410059A">
                  <wp:extent cx="2886075" cy="2762250"/>
                  <wp:effectExtent l="0" t="0" r="0" b="0"/>
                  <wp:docPr id="1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b="274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762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5B79" w:rsidRDefault="00205B79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5B79" w:rsidRDefault="00205B79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5B3D3B1" wp14:editId="7ECCF29B">
                  <wp:extent cx="2886075" cy="23336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b="251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333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6353F3" w:rsidRDefault="006A7924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7842530" wp14:editId="43936619">
                  <wp:extent cx="2664812" cy="255270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16566" t="11765" r="22892" b="90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4812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7924" w:rsidRDefault="006A7924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7924" w:rsidRDefault="006A7924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7924" w:rsidRDefault="006A7924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8C0A7C0" wp14:editId="61F01BFB">
                  <wp:extent cx="2713883" cy="256222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15663" t="10695" r="22289" b="69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883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7924" w:rsidRDefault="006A7924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7924" w:rsidRDefault="00AC0EC9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36E64F8" wp14:editId="4D245071">
                  <wp:extent cx="2809875" cy="2333625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16868" t="12834" r="22289" b="117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1023" cy="23345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0EC9" w:rsidRDefault="00AC0EC9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0EC9" w:rsidRDefault="00AC0EC9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52ECA6F" wp14:editId="6F18AD75">
                  <wp:extent cx="2895600" cy="2324100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15361" t="10695" r="22892" b="74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7032" cy="2325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0EC9" w:rsidRDefault="00AC0EC9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0EC9" w:rsidRDefault="00AC0EC9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602BC" w:rsidRDefault="008602BC" w:rsidP="008602BC">
      <w:pPr>
        <w:rPr>
          <w:rFonts w:ascii="Times New Roman" w:hAnsi="Times New Roman" w:cs="Times New Roman"/>
          <w:sz w:val="28"/>
          <w:szCs w:val="28"/>
        </w:rPr>
      </w:pPr>
    </w:p>
    <w:p w:rsidR="008602BC" w:rsidRDefault="008602BC" w:rsidP="008602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проекте приняли участие АО «Российские железные дороги» -  полностью за счет предприятия отремонтирован памятник </w:t>
      </w:r>
      <w:r w:rsidRPr="000964D0">
        <w:rPr>
          <w:rFonts w:ascii="Times New Roman" w:hAnsi="Times New Roman" w:cs="Times New Roman"/>
          <w:sz w:val="28"/>
          <w:szCs w:val="28"/>
        </w:rPr>
        <w:t>«Электровоз ВЛ19-61»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602BC" w:rsidRDefault="008602BC" w:rsidP="008602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Управление образования Златоустовского городского округа отремонтировали забор у МАОУ СОШ №90</w:t>
      </w:r>
    </w:p>
    <w:tbl>
      <w:tblPr>
        <w:tblStyle w:val="a5"/>
        <w:tblW w:w="10031" w:type="dxa"/>
        <w:tblLayout w:type="fixed"/>
        <w:tblLook w:val="04A0" w:firstRow="1" w:lastRow="0" w:firstColumn="1" w:lastColumn="0" w:noHBand="0" w:noVBand="1"/>
      </w:tblPr>
      <w:tblGrid>
        <w:gridCol w:w="4786"/>
        <w:gridCol w:w="5210"/>
        <w:gridCol w:w="35"/>
      </w:tblGrid>
      <w:tr w:rsidR="006353F3" w:rsidTr="004C7C13">
        <w:trPr>
          <w:trHeight w:val="116"/>
        </w:trPr>
        <w:tc>
          <w:tcPr>
            <w:tcW w:w="4786" w:type="dxa"/>
          </w:tcPr>
          <w:p w:rsidR="006353F3" w:rsidRDefault="006353F3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</w:t>
            </w:r>
          </w:p>
        </w:tc>
        <w:tc>
          <w:tcPr>
            <w:tcW w:w="5245" w:type="dxa"/>
            <w:gridSpan w:val="2"/>
          </w:tcPr>
          <w:p w:rsidR="006353F3" w:rsidRDefault="006353F3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После</w:t>
            </w:r>
          </w:p>
        </w:tc>
      </w:tr>
      <w:tr w:rsidR="006353F3" w:rsidTr="004C7C13">
        <w:trPr>
          <w:trHeight w:val="3820"/>
        </w:trPr>
        <w:tc>
          <w:tcPr>
            <w:tcW w:w="4786" w:type="dxa"/>
          </w:tcPr>
          <w:p w:rsidR="00205B79" w:rsidRDefault="00205B79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353F3" w:rsidRDefault="00205B79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7F46D53" wp14:editId="2712FF78">
                  <wp:extent cx="2886075" cy="2952750"/>
                  <wp:effectExtent l="0" t="0" r="0" b="0"/>
                  <wp:docPr id="14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b="263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952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5B79" w:rsidRDefault="00205B79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5B79" w:rsidRDefault="00205B79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EDF61CF" wp14:editId="7AB7F30D">
                  <wp:extent cx="2886075" cy="307657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b="274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3076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gridSpan w:val="2"/>
          </w:tcPr>
          <w:p w:rsidR="006353F3" w:rsidRDefault="006353F3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F0C21" w:rsidRDefault="006A7924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DF4240B" wp14:editId="1A17B09C">
                  <wp:extent cx="3086100" cy="295275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13772" t="9043" r="25449" b="127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2952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0C21" w:rsidRDefault="006A7924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9DF18D5" wp14:editId="1EC853C9">
                  <wp:extent cx="2914650" cy="3076575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16168" t="9574" r="23353" b="90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0" cy="3076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7924" w:rsidRDefault="006A7924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7924" w:rsidRDefault="006A7924" w:rsidP="000964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6430689" wp14:editId="545E784E">
                  <wp:extent cx="3171825" cy="299085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13473" t="8511" r="24850" b="329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5115" cy="29939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7C13" w:rsidRPr="004C7C13" w:rsidTr="004C7C13">
        <w:trPr>
          <w:gridAfter w:val="1"/>
          <w:wAfter w:w="35" w:type="dxa"/>
          <w:trHeight w:val="5653"/>
        </w:trPr>
        <w:tc>
          <w:tcPr>
            <w:tcW w:w="4786" w:type="dxa"/>
          </w:tcPr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GoBack"/>
            <w:bookmarkEnd w:id="0"/>
          </w:p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7C13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77B7A036" wp14:editId="5A8A28D5">
                  <wp:extent cx="2895600" cy="317182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3171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7C13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0E4C30BA" wp14:editId="1BF60FA3">
                  <wp:extent cx="2646334" cy="3171825"/>
                  <wp:effectExtent l="0" t="0" r="0" b="0"/>
                  <wp:docPr id="17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334" cy="3171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7C13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49C29F4E" wp14:editId="4A664AED">
                  <wp:extent cx="2739062" cy="3657600"/>
                  <wp:effectExtent l="19050" t="0" r="4138" b="0"/>
                  <wp:docPr id="1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062" cy="3657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7C1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drawing>
                <wp:inline distT="0" distB="0" distL="0" distR="0" wp14:anchorId="51554CE6" wp14:editId="5073F57C">
                  <wp:extent cx="2311084" cy="3086100"/>
                  <wp:effectExtent l="19050" t="0" r="0" b="0"/>
                  <wp:docPr id="20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1084" cy="3086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7C13" w:rsidRPr="004C7C13" w:rsidTr="004C7C13">
        <w:trPr>
          <w:gridAfter w:val="1"/>
          <w:wAfter w:w="35" w:type="dxa"/>
          <w:trHeight w:val="543"/>
        </w:trPr>
        <w:tc>
          <w:tcPr>
            <w:tcW w:w="9996" w:type="dxa"/>
            <w:gridSpan w:val="2"/>
          </w:tcPr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7C1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Выполнены работы по устройству дренажной траншеи возле исторического памятника «Электровоз ВЛ19-61»</w:t>
            </w:r>
          </w:p>
        </w:tc>
      </w:tr>
      <w:tr w:rsidR="004C7C13" w:rsidRPr="004C7C13" w:rsidTr="004C7C13">
        <w:trPr>
          <w:gridAfter w:val="1"/>
          <w:wAfter w:w="35" w:type="dxa"/>
        </w:trPr>
        <w:tc>
          <w:tcPr>
            <w:tcW w:w="4786" w:type="dxa"/>
          </w:tcPr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7C13">
              <w:rPr>
                <w:rFonts w:ascii="Times New Roman" w:hAnsi="Times New Roman" w:cs="Times New Roman"/>
                <w:sz w:val="28"/>
                <w:szCs w:val="28"/>
              </w:rPr>
              <w:t>До</w:t>
            </w:r>
          </w:p>
        </w:tc>
        <w:tc>
          <w:tcPr>
            <w:tcW w:w="5210" w:type="dxa"/>
          </w:tcPr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7C13">
              <w:rPr>
                <w:rFonts w:ascii="Times New Roman" w:hAnsi="Times New Roman" w:cs="Times New Roman"/>
                <w:sz w:val="28"/>
                <w:szCs w:val="28"/>
              </w:rPr>
              <w:t>После</w:t>
            </w:r>
          </w:p>
        </w:tc>
      </w:tr>
      <w:tr w:rsidR="004C7C13" w:rsidRPr="004C7C13" w:rsidTr="004C7C13">
        <w:trPr>
          <w:gridAfter w:val="1"/>
          <w:wAfter w:w="35" w:type="dxa"/>
          <w:trHeight w:val="3618"/>
        </w:trPr>
        <w:tc>
          <w:tcPr>
            <w:tcW w:w="4786" w:type="dxa"/>
          </w:tcPr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7C13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0B9D7F66" wp14:editId="342D2E5E">
                  <wp:extent cx="2247900" cy="3002130"/>
                  <wp:effectExtent l="19050" t="0" r="0" b="0"/>
                  <wp:docPr id="1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300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7C1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drawing>
                <wp:inline distT="0" distB="0" distL="0" distR="0" wp14:anchorId="44589C79" wp14:editId="16779D02">
                  <wp:extent cx="2628900" cy="2371725"/>
                  <wp:effectExtent l="0" t="0" r="0" b="0"/>
                  <wp:docPr id="15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237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7C13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05CF2168" wp14:editId="764157CA">
                  <wp:extent cx="3152775" cy="3095625"/>
                  <wp:effectExtent l="0" t="0" r="0" b="0"/>
                  <wp:docPr id="9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3095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7C1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drawing>
                <wp:inline distT="0" distB="0" distL="0" distR="0" wp14:anchorId="43D1C563" wp14:editId="618E3B1C">
                  <wp:extent cx="3162300" cy="2371725"/>
                  <wp:effectExtent l="19050" t="0" r="0" b="0"/>
                  <wp:docPr id="6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300" cy="237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C7C13" w:rsidRPr="004C7C13" w:rsidTr="004C7C13">
        <w:trPr>
          <w:gridAfter w:val="1"/>
          <w:wAfter w:w="35" w:type="dxa"/>
          <w:trHeight w:val="528"/>
        </w:trPr>
        <w:tc>
          <w:tcPr>
            <w:tcW w:w="9996" w:type="dxa"/>
            <w:gridSpan w:val="2"/>
          </w:tcPr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7C1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Устройство дополнительного участка ливневой канализации</w:t>
            </w:r>
          </w:p>
        </w:tc>
      </w:tr>
    </w:tbl>
    <w:p w:rsidR="004C7C13" w:rsidRPr="004C7C13" w:rsidRDefault="004C7C13" w:rsidP="004C7C13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4786"/>
        <w:gridCol w:w="5210"/>
      </w:tblGrid>
      <w:tr w:rsidR="004C7C13" w:rsidRPr="004C7C13" w:rsidTr="00562847">
        <w:trPr>
          <w:trHeight w:val="557"/>
        </w:trPr>
        <w:tc>
          <w:tcPr>
            <w:tcW w:w="4786" w:type="dxa"/>
          </w:tcPr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7C13">
              <w:rPr>
                <w:rFonts w:ascii="Times New Roman" w:hAnsi="Times New Roman" w:cs="Times New Roman"/>
                <w:sz w:val="28"/>
                <w:szCs w:val="28"/>
              </w:rPr>
              <w:t>До</w:t>
            </w:r>
          </w:p>
        </w:tc>
        <w:tc>
          <w:tcPr>
            <w:tcW w:w="5210" w:type="dxa"/>
          </w:tcPr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7C13">
              <w:rPr>
                <w:rFonts w:ascii="Times New Roman" w:hAnsi="Times New Roman" w:cs="Times New Roman"/>
                <w:sz w:val="28"/>
                <w:szCs w:val="28"/>
              </w:rPr>
              <w:t>После</w:t>
            </w:r>
          </w:p>
        </w:tc>
      </w:tr>
      <w:tr w:rsidR="004C7C13" w:rsidRPr="004C7C13" w:rsidTr="00562847">
        <w:trPr>
          <w:trHeight w:val="557"/>
        </w:trPr>
        <w:tc>
          <w:tcPr>
            <w:tcW w:w="9996" w:type="dxa"/>
            <w:gridSpan w:val="2"/>
          </w:tcPr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7C13">
              <w:rPr>
                <w:rFonts w:ascii="Times New Roman" w:hAnsi="Times New Roman" w:cs="Times New Roman"/>
                <w:sz w:val="28"/>
                <w:szCs w:val="28"/>
              </w:rPr>
              <w:t>Выполнена установка бортового камня и отсыпка мраморной крошкой постамента  исторического памятника «Электровоз ВЛ19-61»</w:t>
            </w:r>
          </w:p>
        </w:tc>
      </w:tr>
      <w:tr w:rsidR="004C7C13" w:rsidRPr="004C7C13" w:rsidTr="00562847">
        <w:trPr>
          <w:trHeight w:val="5377"/>
        </w:trPr>
        <w:tc>
          <w:tcPr>
            <w:tcW w:w="4786" w:type="dxa"/>
          </w:tcPr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7C13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0274A554" wp14:editId="4FF742A2">
                  <wp:extent cx="2895600" cy="2171700"/>
                  <wp:effectExtent l="19050" t="0" r="0" b="0"/>
                  <wp:docPr id="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7C1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drawing>
                <wp:inline distT="0" distB="0" distL="0" distR="0" wp14:anchorId="5BC426C1" wp14:editId="0F0FAC28">
                  <wp:extent cx="2895600" cy="2171700"/>
                  <wp:effectExtent l="1905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7C1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drawing>
                <wp:inline distT="0" distB="0" distL="0" distR="0" wp14:anchorId="674C3F8A" wp14:editId="732E7622">
                  <wp:extent cx="2425700" cy="1819275"/>
                  <wp:effectExtent l="19050" t="0" r="0" b="0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700" cy="1819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7C13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5876F0DC" wp14:editId="66030129">
                  <wp:extent cx="2486025" cy="1864519"/>
                  <wp:effectExtent l="19050" t="0" r="952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025" cy="18645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7C13" w:rsidRPr="004C7C13" w:rsidRDefault="004C7C13" w:rsidP="004C7C13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7C1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drawing>
                <wp:inline distT="0" distB="0" distL="0" distR="0" wp14:anchorId="1C50688C" wp14:editId="53C796DA">
                  <wp:extent cx="2779395" cy="1790700"/>
                  <wp:effectExtent l="19050" t="0" r="1905" b="0"/>
                  <wp:docPr id="1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16168" t="9574" r="23353" b="211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395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5B79" w:rsidRDefault="00205B79" w:rsidP="001F0C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27C41" w:rsidRPr="007C3F0A" w:rsidRDefault="00A27C41" w:rsidP="00205B79">
      <w:pPr>
        <w:rPr>
          <w:rFonts w:ascii="Times New Roman" w:hAnsi="Times New Roman" w:cs="Times New Roman"/>
          <w:sz w:val="28"/>
          <w:szCs w:val="28"/>
        </w:rPr>
      </w:pPr>
    </w:p>
    <w:sectPr w:rsidR="00A27C41" w:rsidRPr="007C3F0A" w:rsidSect="001F0C21">
      <w:pgSz w:w="11906" w:h="16838"/>
      <w:pgMar w:top="568" w:right="850" w:bottom="851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4544FC"/>
    <w:rsid w:val="0005258E"/>
    <w:rsid w:val="000964D0"/>
    <w:rsid w:val="001A76E9"/>
    <w:rsid w:val="001C2CC9"/>
    <w:rsid w:val="001F0C21"/>
    <w:rsid w:val="001F5F24"/>
    <w:rsid w:val="00205B79"/>
    <w:rsid w:val="002B278B"/>
    <w:rsid w:val="00320B2E"/>
    <w:rsid w:val="00360C9F"/>
    <w:rsid w:val="00395560"/>
    <w:rsid w:val="003D7DAD"/>
    <w:rsid w:val="003F1238"/>
    <w:rsid w:val="003F58F6"/>
    <w:rsid w:val="00445D11"/>
    <w:rsid w:val="004544FC"/>
    <w:rsid w:val="004C7C13"/>
    <w:rsid w:val="004E077F"/>
    <w:rsid w:val="005C6B23"/>
    <w:rsid w:val="005D12F5"/>
    <w:rsid w:val="00607789"/>
    <w:rsid w:val="006353F3"/>
    <w:rsid w:val="00652A00"/>
    <w:rsid w:val="00671B07"/>
    <w:rsid w:val="006A7924"/>
    <w:rsid w:val="006C72F0"/>
    <w:rsid w:val="007C3F0A"/>
    <w:rsid w:val="00812CF8"/>
    <w:rsid w:val="00812DC9"/>
    <w:rsid w:val="008602BC"/>
    <w:rsid w:val="00932360"/>
    <w:rsid w:val="00952F3C"/>
    <w:rsid w:val="0095508D"/>
    <w:rsid w:val="00A27C41"/>
    <w:rsid w:val="00AC0EC9"/>
    <w:rsid w:val="00AF6D1B"/>
    <w:rsid w:val="00B32F61"/>
    <w:rsid w:val="00B723C2"/>
    <w:rsid w:val="00BF449B"/>
    <w:rsid w:val="00C50BAB"/>
    <w:rsid w:val="00C84E94"/>
    <w:rsid w:val="00C90216"/>
    <w:rsid w:val="00DB3D6D"/>
    <w:rsid w:val="00E16F63"/>
    <w:rsid w:val="00E272B4"/>
    <w:rsid w:val="00EB7133"/>
    <w:rsid w:val="00EF2497"/>
    <w:rsid w:val="00F63349"/>
    <w:rsid w:val="00FA4D3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6D1B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53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53F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6353F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371</TotalTime>
  <Pages>11</Pages>
  <Words>418</Words>
  <Characters>2387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Ионова Людмила Викторовна</dc:creator>
  <cp:lastModifiedBy>Ионова Людмила Викторовна</cp:lastModifiedBy>
  <cp:revision>22</cp:revision>
  <dcterms:created xsi:type="dcterms:W3CDTF">2022-11-02T06:32:00Z</dcterms:created>
  <dcterms:modified xsi:type="dcterms:W3CDTF">2023-12-21T11:33:00Z</dcterms:modified>
</cp:coreProperties>
</file>