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F164" w14:textId="77777777" w:rsidR="002C2108" w:rsidRDefault="002C2108" w:rsidP="002C2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108">
        <w:rPr>
          <w:rFonts w:ascii="Times New Roman" w:hAnsi="Times New Roman" w:cs="Times New Roman"/>
          <w:b/>
          <w:bCs/>
          <w:sz w:val="32"/>
          <w:szCs w:val="32"/>
        </w:rPr>
        <w:t>Болезни цивилизации, почему их так называют, в чем их причина, основные направления профилактики</w:t>
      </w:r>
    </w:p>
    <w:p w14:paraId="02FE7322" w14:textId="4E935CE6" w:rsidR="002C2108" w:rsidRDefault="002C2108" w:rsidP="002C2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5FD11B" w14:textId="667CE0D5" w:rsidR="00F24638" w:rsidRPr="002C2108" w:rsidRDefault="00F24638" w:rsidP="00F2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B3EF6A4" wp14:editId="16A5D238">
            <wp:extent cx="5882640" cy="463408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77" cy="46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7EBE" w14:textId="77777777" w:rsidR="00F5237A" w:rsidRDefault="00F5237A" w:rsidP="002C2108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</w:p>
    <w:p w14:paraId="1372435A" w14:textId="1E03C0ED" w:rsidR="002C2108" w:rsidRDefault="002C2108" w:rsidP="002C2108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2108">
        <w:rPr>
          <w:b/>
          <w:bCs/>
          <w:sz w:val="28"/>
          <w:szCs w:val="28"/>
          <w:shd w:val="clear" w:color="auto" w:fill="FFFFFF"/>
        </w:rPr>
        <w:t>Болезни цивилизации</w:t>
      </w:r>
      <w:r w:rsidRPr="002C2108">
        <w:rPr>
          <w:sz w:val="28"/>
          <w:szCs w:val="28"/>
          <w:shd w:val="clear" w:color="auto" w:fill="FFFFFF"/>
        </w:rPr>
        <w:t xml:space="preserve"> </w:t>
      </w:r>
      <w:r w:rsidR="00F24638" w:rsidRPr="00F24638">
        <w:rPr>
          <w:b/>
          <w:bCs/>
          <w:color w:val="000000"/>
          <w:sz w:val="28"/>
          <w:szCs w:val="28"/>
          <w:shd w:val="clear" w:color="auto" w:fill="FFFFFF"/>
        </w:rPr>
        <w:t>(они же болезни образа жизни)</w:t>
      </w:r>
      <w:r w:rsidR="00F24638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436E83">
        <w:rPr>
          <w:sz w:val="28"/>
          <w:szCs w:val="28"/>
          <w:shd w:val="clear" w:color="auto" w:fill="FFFFFF"/>
        </w:rPr>
        <w:t>-</w:t>
      </w:r>
      <w:bookmarkStart w:id="0" w:name="_GoBack"/>
      <w:bookmarkEnd w:id="0"/>
      <w:r w:rsidRPr="002C2108">
        <w:rPr>
          <w:sz w:val="28"/>
          <w:szCs w:val="28"/>
          <w:shd w:val="clear" w:color="auto" w:fill="FFFFFF"/>
        </w:rPr>
        <w:t xml:space="preserve"> заболевания, связанные с нарушениями механизмов адаптации к неблагоприятным факторам антропогенно-измененной среды в условиях научно-технического прогресса</w:t>
      </w:r>
      <w:r w:rsidR="00F5237A">
        <w:rPr>
          <w:sz w:val="28"/>
          <w:szCs w:val="28"/>
          <w:shd w:val="clear" w:color="auto" w:fill="FFFFFF"/>
        </w:rPr>
        <w:t>, индустриализации и урбанизации.</w:t>
      </w:r>
    </w:p>
    <w:p w14:paraId="218E95B6" w14:textId="77777777" w:rsidR="00F5237A" w:rsidRDefault="00265E6F" w:rsidP="00F5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6F">
        <w:rPr>
          <w:rFonts w:ascii="Times New Roman" w:hAnsi="Times New Roman" w:cs="Times New Roman"/>
          <w:sz w:val="28"/>
          <w:szCs w:val="28"/>
        </w:rPr>
        <w:t xml:space="preserve">К </w:t>
      </w:r>
      <w:r w:rsidR="00F5237A">
        <w:rPr>
          <w:rFonts w:ascii="Times New Roman" w:hAnsi="Times New Roman" w:cs="Times New Roman"/>
          <w:sz w:val="28"/>
          <w:szCs w:val="28"/>
        </w:rPr>
        <w:t>характерным</w:t>
      </w:r>
      <w:r w:rsidRPr="00265E6F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F5237A">
        <w:rPr>
          <w:rFonts w:ascii="Times New Roman" w:hAnsi="Times New Roman" w:cs="Times New Roman"/>
          <w:sz w:val="28"/>
          <w:szCs w:val="28"/>
        </w:rPr>
        <w:t>ям</w:t>
      </w:r>
      <w:r w:rsidRPr="00265E6F">
        <w:rPr>
          <w:rFonts w:ascii="Times New Roman" w:hAnsi="Times New Roman" w:cs="Times New Roman"/>
          <w:sz w:val="28"/>
          <w:szCs w:val="28"/>
        </w:rPr>
        <w:t xml:space="preserve"> цивилизации относят патологии сердечно-сосудистой, нервной, иммунологической, пищеварительной, эндокринной систем. Из них сердечно-сосудистые, онкологические, легочные болезни и сахарный диабет прочно заняли ведущее место среди причин смертности, инвалидности и временной нетрудоспособности.</w:t>
      </w:r>
      <w:r w:rsidR="00F52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21B90" w14:textId="77777777" w:rsidR="00F5237A" w:rsidRPr="00F5237A" w:rsidRDefault="00F5237A" w:rsidP="00F523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болезней цивилизации являются постоянное и всевозрастающее загрязнение окружающей среды, уменьшение ареала естественных биогеоценозов, агломерация в городах, увеличение стрессовых воздействий на человеческую популяцию</w:t>
      </w:r>
      <w:r w:rsidR="00F13081">
        <w:rPr>
          <w:rFonts w:ascii="Times New Roman" w:hAnsi="Times New Roman" w:cs="Times New Roman"/>
          <w:sz w:val="28"/>
          <w:szCs w:val="28"/>
        </w:rPr>
        <w:t>, снижение физической активности, внедрение современных технологий выращивания, хранения, подготовки пищевого сырья и продуктов питания (стимуляторы роста, усилители вкуса, стабилизаторы). Особенно существенно эти изменения затронули пищевой рацион и пищевые привычки человека.</w:t>
      </w:r>
    </w:p>
    <w:p w14:paraId="2FB86936" w14:textId="77777777" w:rsidR="002C2108" w:rsidRPr="002C2108" w:rsidRDefault="00265E6F" w:rsidP="002C2108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C2108" w:rsidRPr="002C2108">
        <w:rPr>
          <w:sz w:val="28"/>
          <w:szCs w:val="28"/>
        </w:rPr>
        <w:t>ищевой рацион современного жителя так называемых цивилизованных стран мира содержит большое количество жира, мононенасыщенных и насыщенных жирных кислот, поваренной соли. Пища жителей, которых мало коснулась современная цивилизация, богата ненасыщенными жирными кислотами, минеральными солями, изопреноидами (предшественники липидов), витаминами А и С, пищевыми волокнами.</w:t>
      </w:r>
    </w:p>
    <w:p w14:paraId="50A906DF" w14:textId="77777777" w:rsidR="00265E6F" w:rsidRDefault="002C2108" w:rsidP="002C2108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108">
        <w:rPr>
          <w:sz w:val="28"/>
          <w:szCs w:val="28"/>
        </w:rPr>
        <w:t xml:space="preserve">За последние двести лет наблюдается снижение устойчивости человека к возникновению различных острых и хронических заболеваний, одной из причин служит изменение пищевого поведения - увеличение употребления в пищу рафинированных продуктов (сахар, растительное и сливочное масло, крепкие алкогольные напитки). </w:t>
      </w:r>
    </w:p>
    <w:p w14:paraId="7F797312" w14:textId="77777777" w:rsidR="00265E6F" w:rsidRPr="00542701" w:rsidRDefault="002C2108" w:rsidP="002C2108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26997">
        <w:rPr>
          <w:i/>
          <w:iCs/>
          <w:color w:val="FF0000"/>
          <w:sz w:val="28"/>
          <w:szCs w:val="28"/>
        </w:rPr>
        <w:t>Рафинируя продукты питания, убирая так называемые балластные вещества, человек допустил стратегическую ошибку и на протяжении многих последних десятилетий создавал продукты с легко усваиваемыми углеводами, лишенными многих витаминов, растительных волокон и других, крайне необходимых для здоровья и иммунитета пищевых компонентов</w:t>
      </w:r>
      <w:r w:rsidRPr="00542701">
        <w:rPr>
          <w:i/>
          <w:iCs/>
          <w:sz w:val="28"/>
          <w:szCs w:val="28"/>
        </w:rPr>
        <w:t xml:space="preserve">. </w:t>
      </w:r>
    </w:p>
    <w:p w14:paraId="7140867A" w14:textId="77777777" w:rsidR="002C2108" w:rsidRPr="002C2108" w:rsidRDefault="002C2108" w:rsidP="002C2108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108">
        <w:rPr>
          <w:sz w:val="28"/>
          <w:szCs w:val="28"/>
        </w:rPr>
        <w:t>Поскольку образ жизни современного человека характеризуется малой подвижностью, избыточное количество калорий, получаемое в результате употребления рафинированных продуктов, приводит к рискам заболеваний поджелудочной железы, повышенному выбросу инсулина, снижению образования в клетках гликогена, нарушениям обмена веществ, отложению избыточного количества жира, развитию болезней системы кровообращения и сахарного диабета.</w:t>
      </w:r>
    </w:p>
    <w:p w14:paraId="5373E9C9" w14:textId="77777777" w:rsidR="002C2108" w:rsidRPr="00326997" w:rsidRDefault="002C2108" w:rsidP="002C2108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FF0000"/>
          <w:sz w:val="28"/>
          <w:szCs w:val="28"/>
        </w:rPr>
      </w:pPr>
      <w:r w:rsidRPr="00326997">
        <w:rPr>
          <w:i/>
          <w:iCs/>
          <w:color w:val="FF0000"/>
          <w:sz w:val="28"/>
          <w:szCs w:val="28"/>
        </w:rPr>
        <w:t xml:space="preserve">Следующей особенностью изменения </w:t>
      </w:r>
      <w:r w:rsidR="00A92CC6" w:rsidRPr="00326997">
        <w:rPr>
          <w:i/>
          <w:iCs/>
          <w:color w:val="FF0000"/>
          <w:sz w:val="28"/>
          <w:szCs w:val="28"/>
        </w:rPr>
        <w:t>питания</w:t>
      </w:r>
      <w:r w:rsidRPr="00326997">
        <w:rPr>
          <w:i/>
          <w:iCs/>
          <w:color w:val="FF0000"/>
          <w:sz w:val="28"/>
          <w:szCs w:val="28"/>
        </w:rPr>
        <w:t xml:space="preserve"> современного человека, является резкое уменьшение поступления в организм с пищей молочнокислых бактерий.</w:t>
      </w:r>
    </w:p>
    <w:p w14:paraId="20DC9A6A" w14:textId="77777777" w:rsidR="00265E6F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жители развитых стран употребляют в миллионы и более раз меньше подобных микроорганизмов, чем их древние предшественники. Наши предки для сохранения продуктов питания использовали лишь естественные способы консервации: высушивание или природную ферментацию за счет молочнокислых и других микроорганизмов, случайным образом попадающих в растительную и животную пищу из окружающей среды. В результате ферментации многие продукты обогащались молочнокислыми бактериями, грибами и продуктами их метаболизма (летучие жирные кислоты, пептиды, полиамины, витамины, антибиотико-схожие субстанции), которые, попав в пищеварительный тракт, вносили существенный вклад в поддержание их здоровья. </w:t>
      </w:r>
    </w:p>
    <w:p w14:paraId="4A1C988B" w14:textId="77777777" w:rsidR="002C2108" w:rsidRPr="002C2108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термической обработки продуктов питания привело к сокращению абсолютного содержания попадающих в организм человека молочнокислых микроорганизмов. Как следствие этого, сроки формирования нормальной микрофлоры резко возросли, изменился качественный и количественный ее состав. Этому также способствовало широкое использование в XX веке антибиотиков.</w:t>
      </w:r>
    </w:p>
    <w:p w14:paraId="4614E3A3" w14:textId="77777777" w:rsidR="00265E6F" w:rsidRPr="00326997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3269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Важной особенностью </w:t>
      </w:r>
      <w:r w:rsidR="00265E6F" w:rsidRPr="003269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современного питания</w:t>
      </w:r>
      <w:r w:rsidRPr="003269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является также изменение состава и соотношения, употребляемых в пищу компонентов, </w:t>
      </w:r>
      <w:r w:rsidRPr="003269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 xml:space="preserve">участвующих в обеспечении организма пластическими и регуляторными соединениями. </w:t>
      </w:r>
    </w:p>
    <w:p w14:paraId="2A6DC792" w14:textId="77777777" w:rsidR="00265E6F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пищи преимущественно растительного (коренья, орехи, плоды, зелень, грибы, ягоды, фрукты), реже рыбы и мяса приводило к формированию рациона менее богатого белком, но содержащим существенно большее количество минеральных солей, пищевых волокон, антиоксидантов. </w:t>
      </w:r>
    </w:p>
    <w:p w14:paraId="508E0055" w14:textId="77777777" w:rsidR="00265E6F" w:rsidRPr="00326997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3269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В настоящее время среднестатистический человек в 10-20 раз больше употребляет солей натрия, в четыре раза насыщенных жирных кислот. </w:t>
      </w:r>
    </w:p>
    <w:p w14:paraId="72AFA3FA" w14:textId="77777777" w:rsidR="002C2108" w:rsidRPr="002C2108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омега-6 к омега-3 жирным кислотам в пищевых продуктах, используемых в прошлом столетии, было 2:1. У современных эскимосов это соотношение равняется 1,7:1, у коренного населения Японии это соотношение близко к 12:1.</w:t>
      </w:r>
    </w:p>
    <w:p w14:paraId="5732ABA0" w14:textId="77777777" w:rsidR="002C2108" w:rsidRPr="002C2108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норме соотношение между омега-3 и омега-6 жирными кислотами должно составлять приблизительно 1:4. Идеальное соотношение 1:1.</w:t>
      </w:r>
    </w:p>
    <w:p w14:paraId="4DEEF210" w14:textId="7BAC97F8" w:rsidR="00A92CC6" w:rsidRPr="00326997" w:rsidRDefault="00A92CC6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99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Омега-3 будучи природным антиоксидантом, необходима для нормального функционирования практически всех клеток органов и тканей человека. </w:t>
      </w:r>
      <w:r w:rsidR="00265E6F" w:rsidRPr="0032699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Когда жиры омега-6 не уравновешены необходимым для организма количеством жиров класса омега-3, могут возникнуть проблемы со здоровьем. </w:t>
      </w:r>
    </w:p>
    <w:p w14:paraId="62C940F4" w14:textId="0F63CE33" w:rsidR="002C2108" w:rsidRDefault="00265E6F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C6">
        <w:rPr>
          <w:rFonts w:ascii="Times New Roman" w:hAnsi="Times New Roman" w:cs="Times New Roman"/>
          <w:sz w:val="28"/>
          <w:szCs w:val="28"/>
        </w:rPr>
        <w:t>Повышенная свертываемость крови является фактором риска появления тромбоза, и способствуют развитию таких серьезных заболеваний, как инфаркт и инсульт, но как только соотношение омега-3 и омега-6 достигает нормативного уровня, риск сердечных заболеваний снижается.</w:t>
      </w:r>
    </w:p>
    <w:p w14:paraId="02EA308E" w14:textId="3FA6A784" w:rsidR="00E976EC" w:rsidRDefault="00E976EC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5575B" w14:textId="7F131B59" w:rsidR="00E976EC" w:rsidRDefault="00E976EC" w:rsidP="00F24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1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4D60F" wp14:editId="4A56B59A">
            <wp:extent cx="5015707" cy="3939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906" cy="396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1C19" w14:textId="77777777" w:rsidR="00E976EC" w:rsidRDefault="00E976EC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87F1E" w14:textId="3FA36D80" w:rsidR="00E976EC" w:rsidRDefault="001411B7" w:rsidP="001411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lastRenderedPageBreak/>
        <w:t xml:space="preserve">Избыточное потребление жирной пищи также во многом определяет риски формирования повышенной массы тела, заболеваний системы кровообращения (атеросклероза), нарушению жирового обмена, функции печени. Отдельно следует остановиться на трансизомерах </w:t>
      </w:r>
      <w:r w:rsidR="00436E83" w:rsidRPr="00E976EC">
        <w:rPr>
          <w:rFonts w:ascii="Times New Roman" w:hAnsi="Times New Roman" w:cs="Times New Roman"/>
          <w:sz w:val="28"/>
          <w:szCs w:val="28"/>
        </w:rPr>
        <w:t>жирных кислот,</w:t>
      </w:r>
      <w:r w:rsidRPr="00E976EC">
        <w:rPr>
          <w:rFonts w:ascii="Times New Roman" w:hAnsi="Times New Roman" w:cs="Times New Roman"/>
          <w:sz w:val="28"/>
          <w:szCs w:val="28"/>
        </w:rPr>
        <w:t xml:space="preserve"> образующихся при гидроген</w:t>
      </w:r>
      <w:r w:rsidR="00436E83">
        <w:rPr>
          <w:rFonts w:ascii="Times New Roman" w:hAnsi="Times New Roman" w:cs="Times New Roman"/>
          <w:sz w:val="28"/>
          <w:szCs w:val="28"/>
        </w:rPr>
        <w:t>и</w:t>
      </w:r>
      <w:r w:rsidRPr="00E976EC">
        <w:rPr>
          <w:rFonts w:ascii="Times New Roman" w:hAnsi="Times New Roman" w:cs="Times New Roman"/>
          <w:sz w:val="28"/>
          <w:szCs w:val="28"/>
        </w:rPr>
        <w:t xml:space="preserve">зации жидких растительных масел. </w:t>
      </w:r>
    </w:p>
    <w:p w14:paraId="44B89FC2" w14:textId="015B592B" w:rsidR="001411B7" w:rsidRPr="00326997" w:rsidRDefault="001411B7" w:rsidP="00141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3269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Именно трансизомеры, оказывают существенное влияние на риски развития сердечно-сосудистых заболеваний. Поэтому их содержание в масложировой продукции является показателем безопасности и строго регламентируется.</w:t>
      </w:r>
    </w:p>
    <w:p w14:paraId="216BEEE6" w14:textId="668B5239" w:rsidR="001411B7" w:rsidRPr="00E976EC" w:rsidRDefault="00E976EC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>Именно гидрогенизированный жир стал основой индустрии "фаст-фуд" и двигателем ее бурного развития. Исследования показали, что транс-жиры ведут себя иначе, чем «обычные» жиры, не только на сковородке, но и в организме.</w:t>
      </w:r>
    </w:p>
    <w:p w14:paraId="25429447" w14:textId="77777777" w:rsidR="00436E83" w:rsidRDefault="00E976EC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 xml:space="preserve">Оказавшись в составе фосфолипидов клеточных мембран, они влияют на работу белковых молекул, нарушая передачу сигналов, например, при взаимодействии гормонов с рецепторами, поскольку рецепторы как раз являются трансмембранными белками. Фосфолипиды являются еще и сырьем для синтеза молекул иммунной системы, наличие в них жирных кислот в транс-конформации приводит к нарушению биохимии воспалительных процессов. </w:t>
      </w:r>
    </w:p>
    <w:p w14:paraId="428983C0" w14:textId="121309F9" w:rsidR="00436E83" w:rsidRDefault="00E976EC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99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Трансизомеры приводят к снижению чувствительности клеток поджелудочной железы к инсулину </w:t>
      </w:r>
      <w:r w:rsidR="00436E83">
        <w:rPr>
          <w:rFonts w:ascii="Times New Roman" w:hAnsi="Times New Roman" w:cs="Times New Roman"/>
          <w:i/>
          <w:iCs/>
          <w:color w:val="FF0000"/>
          <w:sz w:val="28"/>
          <w:szCs w:val="28"/>
        </w:rPr>
        <w:t>-</w:t>
      </w:r>
      <w:r w:rsidRPr="0032699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развивается диабет 2-го типа, хронических воспалительные процессы, ожирение.</w:t>
      </w:r>
      <w:r w:rsidRPr="003269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9DE36F1" w14:textId="063F3965" w:rsidR="00E976EC" w:rsidRPr="00E976EC" w:rsidRDefault="00E976EC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>Таким образом, если вместо нормального строительного материала мы предлагаем организму бракованные трансизомеры, образуются дефектные биологические структуры, которые начинают давать сбой.</w:t>
      </w:r>
    </w:p>
    <w:p w14:paraId="266B9D76" w14:textId="77777777" w:rsidR="00436E83" w:rsidRDefault="00265E6F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9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Существенное снижение количества необходимых человеку пищевых ингредиентов отмечается при приготовлении пищи.</w:t>
      </w:r>
      <w:r w:rsidRPr="003269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6FFF2ED" w14:textId="30902F19" w:rsidR="00265E6F" w:rsidRPr="00A92CC6" w:rsidRDefault="00265E6F" w:rsidP="00A92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C6">
        <w:rPr>
          <w:rFonts w:ascii="Times New Roman" w:hAnsi="Times New Roman" w:cs="Times New Roman"/>
          <w:sz w:val="28"/>
          <w:szCs w:val="28"/>
        </w:rPr>
        <w:t>Приручив огонь, а затем, разработав другие приемы термической, физической и химической обработки пищи, человек в значительной степени сократил ее биологическую ценность, разрушил те ее ключевые компоненты, которые крайне нужны, для нормального функционирования организма.</w:t>
      </w:r>
    </w:p>
    <w:p w14:paraId="741724CB" w14:textId="77777777" w:rsidR="002C2108" w:rsidRPr="002C2108" w:rsidRDefault="00265E6F" w:rsidP="000A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C6">
        <w:rPr>
          <w:rFonts w:ascii="Times New Roman" w:hAnsi="Times New Roman" w:cs="Times New Roman"/>
          <w:sz w:val="28"/>
          <w:szCs w:val="28"/>
        </w:rPr>
        <w:t>Так, в процессе очистки зерно утрачивает свои важные пищевые элементы, расположенные в оболочке зерна - витамины, антиоксиданты, аминокислоты.</w:t>
      </w:r>
    </w:p>
    <w:p w14:paraId="36EB7084" w14:textId="77777777" w:rsidR="002C2108" w:rsidRPr="002C2108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рассмотреть все этапы приготовления пищевых масел и жира, то можно убедиться, что со сбора семян и зерен, их высушивания, очистки, раздавливания, нагревания, экстракции, отделения, очистки, устранения запаха, в той или иной степени конечный продукт лишается ключевых питательных компонентов в результате самоокисления, гидролиза, изомеризации, утраты токоферолов.</w:t>
      </w:r>
    </w:p>
    <w:p w14:paraId="014839AB" w14:textId="6882DCF1" w:rsidR="000A105C" w:rsidRDefault="002C2108" w:rsidP="000A1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зависимости ценности для здоровья человека продукта питания от сырья могут быть данные о составе ненасыщенных жирных кислот в подсолнечном масле. При получении масла из семечек подсолнечника, взятых на 10-й день, соотношение в готовом продукте омега-</w:t>
      </w: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6/омега-3 равно 3:8, при использовании собранных семечек на 30 день это соотношение достигает 12:1, а на 90 день от цветения </w:t>
      </w:r>
      <w:r w:rsidR="00436E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24:1. </w:t>
      </w:r>
    </w:p>
    <w:p w14:paraId="4AD9140F" w14:textId="77777777" w:rsidR="000A105C" w:rsidRDefault="002C2108" w:rsidP="000A10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предки преимущественно употребляли фрукты и овощи задолго до того, как они созреют. Фрукты и овощи обладают мощным антимутагенным и противораковым эффектом, благодаря наличию в них большего количества флавоноидов и глутатиона. Особенно много антиоксидантов в окрашенных овощах и фруктах. Это послужило основанием рекомендовать ежедневное употребление каждым взрослым человеком от пяти до восьми различных свежих овощей и фруктов. </w:t>
      </w:r>
    </w:p>
    <w:p w14:paraId="04E37379" w14:textId="77777777" w:rsidR="000A105C" w:rsidRPr="00326997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3269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 процессе приготовления пищи значительное количество (от 5 до 80%) растительных антимутагенных субстанций разрушается.</w:t>
      </w:r>
    </w:p>
    <w:p w14:paraId="24D196BD" w14:textId="77777777" w:rsidR="000A105C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90% рыбьего жира, богатого омега-3 кислотами в процессе подготовки подвергается гидрогенизации, которая удаляет эти природные антиоксиданты. </w:t>
      </w:r>
    </w:p>
    <w:p w14:paraId="1790A9D4" w14:textId="77777777" w:rsidR="000A105C" w:rsidRDefault="000A105C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108"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технологической целесообразности в ущерб полезности для здоровья, расширяются посевы и выращивание тех растений и животных, продукты из которых лучше хранятся, но лишены столь необходимых для организма человека легко разрушаемых пищевых компонентов. Например, приоритет отдается растениям, в масле которых больше содержится жиров, относящих к классу омега-6 вместо омега-3, поскольку последние быстро окисляются и существенно сокращают сроки годности пищевого продукта. </w:t>
      </w:r>
    </w:p>
    <w:p w14:paraId="0C7AA828" w14:textId="77777777" w:rsidR="00436E83" w:rsidRDefault="002C2108" w:rsidP="00436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 результате антропогенной деятельности сельскохозяйственные угодья обедняются и испытывают дефицит питательных веществ. Как следствие этого, во многих съедобных растениях уменьшается содержание жизненно важных соединений.</w:t>
      </w:r>
      <w:r w:rsidRPr="003269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если в начале XX века в 100 г шпината содержалось 157 мг железа, то в 1968 году количество этого микроэлемента в данном растении упало до 27 мг, в 1979 — до 12 мг, а в настоящее время его меньше 2 мг. Для удовлетворения суточной потребности взрослого россиянина в железе перед первой мировой войной достаточно было съесть два крупных яблока. В настоящее время даже употребление 1 кг яблок не восполнит суточную потребность в этом минерале.</w:t>
      </w:r>
    </w:p>
    <w:p w14:paraId="7951325B" w14:textId="4378CDC4" w:rsidR="00E10562" w:rsidRPr="00E10562" w:rsidRDefault="00E10562" w:rsidP="0043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62">
        <w:rPr>
          <w:rFonts w:ascii="Times New Roman" w:hAnsi="Times New Roman" w:cs="Times New Roman"/>
          <w:sz w:val="28"/>
          <w:szCs w:val="28"/>
        </w:rPr>
        <w:t>У человека ион двухвалентного магния является активатором многих ключевых жизненно важных химических реакций. Исследованиями установлен факт: молекулярный состав гемоглобина и хлорофилла отличается всего одним атомом (вместо железа в хлорофилле присутствует магний), поэтому данное вещество считается жизненно необходимым элементом для нормального функционирования организма человека.</w:t>
      </w:r>
    </w:p>
    <w:p w14:paraId="3B05BE47" w14:textId="77777777" w:rsidR="00784A0C" w:rsidRPr="00784A0C" w:rsidRDefault="00E10562" w:rsidP="0078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0C">
        <w:rPr>
          <w:rFonts w:ascii="Times New Roman" w:hAnsi="Times New Roman" w:cs="Times New Roman"/>
          <w:sz w:val="28"/>
          <w:szCs w:val="28"/>
        </w:rPr>
        <w:t xml:space="preserve">Магний в организме человека составляет 0,027-0,04% (21-28 г) в среднем 24 грамма. В группе биоэлементов магний замыкает ряд макроэлементов и занимает переходное положение с микроэлементами. Учитывая, что магний является координационным центром молекулы хлорофилла, то основные продукты питания, содержащие магний – это зеленые растения. </w:t>
      </w:r>
      <w:r w:rsidR="00784A0C" w:rsidRPr="00784A0C">
        <w:rPr>
          <w:rFonts w:ascii="Times New Roman" w:hAnsi="Times New Roman" w:cs="Times New Roman"/>
          <w:sz w:val="28"/>
          <w:szCs w:val="28"/>
        </w:rPr>
        <w:t>Больше всего этого вещества находится в таких овощах, как зелень петрушки, зелень сельдерея, лук-порей, листья молодой свеклы.</w:t>
      </w:r>
    </w:p>
    <w:p w14:paraId="66616EF3" w14:textId="77777777" w:rsidR="00784A0C" w:rsidRPr="00784A0C" w:rsidRDefault="00784A0C" w:rsidP="0078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0C">
        <w:rPr>
          <w:rFonts w:ascii="Times New Roman" w:hAnsi="Times New Roman" w:cs="Times New Roman"/>
          <w:sz w:val="28"/>
          <w:szCs w:val="28"/>
        </w:rPr>
        <w:t xml:space="preserve">Чуть меньше хлорофилла содержат укроп, брокколи, шпинат, листовая капуста, листья цветной капусты, листья репы, листья редиса, итальянская </w:t>
      </w:r>
      <w:r w:rsidRPr="00784A0C">
        <w:rPr>
          <w:rFonts w:ascii="Times New Roman" w:hAnsi="Times New Roman" w:cs="Times New Roman"/>
          <w:sz w:val="28"/>
          <w:szCs w:val="28"/>
        </w:rPr>
        <w:lastRenderedPageBreak/>
        <w:t>капуста, пекинская капуста, зеленая спаржевая фасоль, руккола, сахарный горох, кресс-салат, брюссельская капуста, цукини, огурцы.</w:t>
      </w:r>
    </w:p>
    <w:p w14:paraId="42EA5338" w14:textId="77777777" w:rsidR="00784A0C" w:rsidRPr="00784A0C" w:rsidRDefault="00784A0C" w:rsidP="0078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0C">
        <w:rPr>
          <w:rFonts w:ascii="Times New Roman" w:hAnsi="Times New Roman" w:cs="Times New Roman"/>
          <w:sz w:val="28"/>
          <w:szCs w:val="28"/>
        </w:rPr>
        <w:t>Источником зеленого красителя в питании также выступают травы, в том числе одуванчик, подорожник, крапива, трава пшеницы и трава ячменя (т.е. зеленый ячмень), люцерна.</w:t>
      </w:r>
    </w:p>
    <w:p w14:paraId="3287573F" w14:textId="77777777" w:rsidR="00784A0C" w:rsidRPr="00784A0C" w:rsidRDefault="00784A0C" w:rsidP="0078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0C">
        <w:rPr>
          <w:rFonts w:ascii="Times New Roman" w:hAnsi="Times New Roman" w:cs="Times New Roman"/>
          <w:sz w:val="28"/>
          <w:szCs w:val="28"/>
        </w:rPr>
        <w:t>Среди фруктов к этой категории относятся зеленые яблоки, киви и дыня.</w:t>
      </w:r>
    </w:p>
    <w:p w14:paraId="0D2AE5CE" w14:textId="77777777" w:rsidR="00784A0C" w:rsidRPr="00784A0C" w:rsidRDefault="00784A0C" w:rsidP="0078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0C">
        <w:rPr>
          <w:rFonts w:ascii="Times New Roman" w:hAnsi="Times New Roman" w:cs="Times New Roman"/>
          <w:sz w:val="28"/>
          <w:szCs w:val="28"/>
        </w:rPr>
        <w:t>Источником хлорофилла также являются хлорелла и спирулина.</w:t>
      </w:r>
    </w:p>
    <w:p w14:paraId="41BEC21D" w14:textId="77777777" w:rsidR="00E10562" w:rsidRPr="00784A0C" w:rsidRDefault="00E10562" w:rsidP="0078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9A7CE" w14:textId="139904A6" w:rsidR="00E10562" w:rsidRPr="00E10562" w:rsidRDefault="00E10562" w:rsidP="00E1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62">
        <w:rPr>
          <w:rFonts w:ascii="Times New Roman" w:hAnsi="Times New Roman" w:cs="Times New Roman"/>
          <w:sz w:val="28"/>
          <w:szCs w:val="28"/>
        </w:rPr>
        <w:t xml:space="preserve"> </w:t>
      </w:r>
      <w:r w:rsidRPr="00813E7F">
        <w:rPr>
          <w:rFonts w:ascii="Times New Roman" w:hAnsi="Times New Roman" w:cs="Times New Roman"/>
          <w:i/>
          <w:iCs/>
          <w:color w:val="FF0000"/>
          <w:sz w:val="28"/>
          <w:szCs w:val="28"/>
        </w:rPr>
        <w:t>Нездоровый рацион или питание неполноценными продуктами создает условия для возникновения болезней зависимости (потребления алкоголя, табака, пива, наркотиков).</w:t>
      </w:r>
      <w:r w:rsidRPr="00813E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3E7F" w:rsidRPr="00813E7F">
        <w:rPr>
          <w:rFonts w:ascii="Times New Roman" w:hAnsi="Times New Roman" w:cs="Times New Roman"/>
          <w:sz w:val="28"/>
          <w:szCs w:val="28"/>
        </w:rPr>
        <w:t xml:space="preserve">Значения уровней магния в плазме крови ниже 0,80 ммоль/л соответствуют статистически значимому повышению риска многочисленных патологий – нарушению структуры соединительной ткани, сердечно-сосудистой патологии, метаболическим нарушениям. </w:t>
      </w:r>
      <w:r w:rsidRPr="00E10562">
        <w:rPr>
          <w:rFonts w:ascii="Times New Roman" w:hAnsi="Times New Roman" w:cs="Times New Roman"/>
          <w:sz w:val="28"/>
          <w:szCs w:val="28"/>
        </w:rPr>
        <w:t>Возникает порочный круг: с одной стороны дефицит магния способствует возникновению болезней зависимости; с другой стороны, потребление алкоголя, курение, наркотики приводят к усиленному выведению магния из организма</w:t>
      </w:r>
      <w:r w:rsidR="00784A0C">
        <w:rPr>
          <w:rFonts w:ascii="Times New Roman" w:hAnsi="Times New Roman" w:cs="Times New Roman"/>
          <w:sz w:val="28"/>
          <w:szCs w:val="28"/>
        </w:rPr>
        <w:t>.</w:t>
      </w:r>
    </w:p>
    <w:p w14:paraId="2F175870" w14:textId="77777777" w:rsidR="005F0913" w:rsidRPr="00813E7F" w:rsidRDefault="005F0913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813E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</w:t>
      </w:r>
      <w:r w:rsidR="002C2108" w:rsidRPr="00813E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настоящее время</w:t>
      </w:r>
      <w:r w:rsidRPr="00813E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, из-за изменения социальной структуры населения,</w:t>
      </w:r>
      <w:r w:rsidR="002C2108" w:rsidRPr="00813E7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значительная часть населения проживает в промышленных центрах и, перестав участвовать в непосредственном производстве продуктов питания, практически лишена натуральных свежих сельскохозяйственных продуктов питания. </w:t>
      </w:r>
    </w:p>
    <w:p w14:paraId="2DA888EB" w14:textId="69E96FBD" w:rsidR="002C2108" w:rsidRDefault="002C2108" w:rsidP="002C2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интенсификации промышленного производства с использованием удобрений, гербицидов, фунгицидов получаемые продукты питания стали существенно</w:t>
      </w:r>
      <w:r w:rsidR="005F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0913"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десятки раз</w:t>
      </w:r>
      <w:r w:rsidR="005F0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уступать по содержанию жизненно необходимых пищевых </w:t>
      </w:r>
      <w:r w:rsidR="005F0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Pr="002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продуктам, которые производились по традиционным технологиям.</w:t>
      </w:r>
    </w:p>
    <w:p w14:paraId="37F5F3E2" w14:textId="77777777" w:rsidR="00F24638" w:rsidRDefault="00F24638" w:rsidP="00E976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264CB" w14:textId="7B81A723" w:rsidR="004527EB" w:rsidRDefault="004527EB" w:rsidP="00E976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14:paraId="085F1246" w14:textId="424CB5BC" w:rsidR="00F24638" w:rsidRDefault="00F24638" w:rsidP="00E976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4D0E1" w14:textId="49C76935" w:rsidR="00F24638" w:rsidRPr="00F24638" w:rsidRDefault="00F24638" w:rsidP="00F2463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38">
        <w:rPr>
          <w:rFonts w:ascii="Times New Roman" w:hAnsi="Times New Roman" w:cs="Times New Roman"/>
          <w:sz w:val="28"/>
          <w:szCs w:val="28"/>
        </w:rPr>
        <w:t xml:space="preserve">Важнейшую роль в профилактике заболеваний и предупреждению болезней цивилизации играет контроль за состоянием здоровья, регулярное </w:t>
      </w:r>
      <w:r w:rsidRPr="00F24638">
        <w:rPr>
          <w:rFonts w:ascii="Times New Roman" w:hAnsi="Times New Roman" w:cs="Times New Roman"/>
          <w:b/>
          <w:bCs/>
          <w:sz w:val="28"/>
          <w:szCs w:val="28"/>
        </w:rPr>
        <w:t>прохождение профилактических медицинских осмотров и диспансеризации</w:t>
      </w:r>
      <w:r w:rsidRPr="00F24638">
        <w:rPr>
          <w:rFonts w:ascii="Times New Roman" w:hAnsi="Times New Roman" w:cs="Times New Roman"/>
          <w:sz w:val="28"/>
          <w:szCs w:val="28"/>
        </w:rPr>
        <w:t>.</w:t>
      </w:r>
    </w:p>
    <w:p w14:paraId="73EEE7D9" w14:textId="77777777" w:rsidR="004527EB" w:rsidRDefault="004527EB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3B352" w14:textId="092E10A9" w:rsidR="009A65B6" w:rsidRPr="004527EB" w:rsidRDefault="00E976EC" w:rsidP="00F2463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7E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A65B6" w:rsidRPr="004527EB">
        <w:rPr>
          <w:rFonts w:ascii="Times New Roman" w:hAnsi="Times New Roman" w:cs="Times New Roman"/>
          <w:b/>
          <w:bCs/>
          <w:sz w:val="28"/>
          <w:szCs w:val="28"/>
        </w:rPr>
        <w:t>ищево</w:t>
      </w:r>
      <w:r w:rsidRPr="004527E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A65B6" w:rsidRPr="004527EB">
        <w:rPr>
          <w:rFonts w:ascii="Times New Roman" w:hAnsi="Times New Roman" w:cs="Times New Roman"/>
          <w:b/>
          <w:bCs/>
          <w:sz w:val="28"/>
          <w:szCs w:val="28"/>
        </w:rPr>
        <w:t xml:space="preserve"> фактор в сохранении и укреплении здоровья, профилактике «болезней цивилизации»</w:t>
      </w:r>
    </w:p>
    <w:p w14:paraId="33EFA109" w14:textId="2A44E438" w:rsidR="001411B7" w:rsidRDefault="001411B7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 xml:space="preserve">В настоящее время приходит понимание необходимости замены концепции рационального питания на концепцию оптимального здорового питания. Парадигма идеи удовлетворения голода и пищевой безопасности меняется парадигмой рассмотрения пищи, как важнейшего фактора сохранения и улучшения здоровья, снижения рисков возникновения заболеваний. Питание должно формироваться на основе ключевых принципов </w:t>
      </w:r>
      <w:r w:rsidRPr="00E976EC">
        <w:rPr>
          <w:rFonts w:ascii="Times New Roman" w:hAnsi="Times New Roman" w:cs="Times New Roman"/>
          <w:sz w:val="28"/>
          <w:szCs w:val="28"/>
        </w:rPr>
        <w:lastRenderedPageBreak/>
        <w:t>здорового питания с учетом фактических энерготрат, величины основного обмена, возраста. Особенно это важно в детском возрасте.</w:t>
      </w:r>
    </w:p>
    <w:p w14:paraId="3B2DCA51" w14:textId="77777777" w:rsidR="00E976EC" w:rsidRPr="00E976EC" w:rsidRDefault="00E976EC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6E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здорового питания, которые должны быть учтены при формировании меню: </w:t>
      </w:r>
    </w:p>
    <w:p w14:paraId="466156B1" w14:textId="77777777" w:rsidR="00E976EC" w:rsidRDefault="00E976EC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 xml:space="preserve">1) обеспечение разнообразия меню (отсутствие повторов блюд в течение дня и двух смежных с ним календарных дней); </w:t>
      </w:r>
    </w:p>
    <w:p w14:paraId="1C593C6C" w14:textId="77777777" w:rsidR="00E976EC" w:rsidRDefault="00E976EC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 xml:space="preserve">2) соответствие энергетической ценности энергозатратам, химического состава блюд - физиологическим потребностям организма в макро- и микронутриентах; </w:t>
      </w:r>
    </w:p>
    <w:p w14:paraId="2651C4FF" w14:textId="77777777" w:rsidR="00E976EC" w:rsidRDefault="00E976EC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 xml:space="preserve">3) использование в меню блюд, рецептуры которых, предусматривают использование щадящих методов кулинарной обработки; </w:t>
      </w:r>
    </w:p>
    <w:p w14:paraId="69335AD9" w14:textId="6A715C56" w:rsidR="004527EB" w:rsidRDefault="00E976EC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 xml:space="preserve">4) использование в меню пищевых продуктов со сниженным содержанием насыщенных жиров, простых сахаров, поваренной соли; а также </w:t>
      </w:r>
      <w:r w:rsidR="004527EB" w:rsidRPr="00E976EC">
        <w:rPr>
          <w:rFonts w:ascii="Times New Roman" w:hAnsi="Times New Roman" w:cs="Times New Roman"/>
          <w:sz w:val="28"/>
          <w:szCs w:val="28"/>
        </w:rPr>
        <w:t>продуктов,</w:t>
      </w:r>
      <w:r w:rsidRPr="00E976EC">
        <w:rPr>
          <w:rFonts w:ascii="Times New Roman" w:hAnsi="Times New Roman" w:cs="Times New Roman"/>
          <w:sz w:val="28"/>
          <w:szCs w:val="28"/>
        </w:rPr>
        <w:t xml:space="preserve"> содержащих пищевые волокна; продукты, обогащенные витаминами, микроэлементами, бифидо- и лакто- бактериями и биологически активными добавками; </w:t>
      </w:r>
    </w:p>
    <w:p w14:paraId="5FAFA446" w14:textId="77777777" w:rsidR="004527EB" w:rsidRDefault="00E976EC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 xml:space="preserve">5) оптимальный режим питания; </w:t>
      </w:r>
    </w:p>
    <w:p w14:paraId="3280C175" w14:textId="77777777" w:rsidR="004527EB" w:rsidRDefault="00E976EC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 xml:space="preserve">6) наличие необходимого оборудования и прочих условий для приготовления блюд меню, хранения пищевых продуктов; </w:t>
      </w:r>
    </w:p>
    <w:p w14:paraId="2FF3FA22" w14:textId="19F04B2D" w:rsidR="00E976EC" w:rsidRPr="00E976EC" w:rsidRDefault="00E976EC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EC">
        <w:rPr>
          <w:rFonts w:ascii="Times New Roman" w:hAnsi="Times New Roman" w:cs="Times New Roman"/>
          <w:sz w:val="28"/>
          <w:szCs w:val="28"/>
        </w:rPr>
        <w:t>7) отсутствие в меню продуктов в технологии изготовления которых использовались усилители вкуса, красители, запрещенные консерванты; продуктов, запрещенных к употреблению; а также продуктов с нарушениями условий хранения и истекшим сроком годности, продуктов поступивших без маркировочных ярлыков и (или) без сопроводительных документов, подтверждающих безопасность пищевых продуктов.</w:t>
      </w:r>
    </w:p>
    <w:p w14:paraId="2CE7FD45" w14:textId="77777777" w:rsidR="004527EB" w:rsidRDefault="004527EB" w:rsidP="00F2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486A7" w14:textId="6D76178E" w:rsidR="009A65B6" w:rsidRPr="004527EB" w:rsidRDefault="009A65B6" w:rsidP="00F2463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EB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4527EB">
        <w:rPr>
          <w:rFonts w:ascii="Times New Roman" w:hAnsi="Times New Roman" w:cs="Times New Roman"/>
          <w:b/>
          <w:bCs/>
          <w:sz w:val="28"/>
          <w:szCs w:val="28"/>
        </w:rPr>
        <w:t>умеренные физические нагрузки</w:t>
      </w:r>
      <w:r w:rsidRPr="004527EB">
        <w:rPr>
          <w:rFonts w:ascii="Times New Roman" w:hAnsi="Times New Roman" w:cs="Times New Roman"/>
          <w:sz w:val="28"/>
          <w:szCs w:val="28"/>
        </w:rPr>
        <w:t xml:space="preserve"> сопутствуют здоровью, они улучшают самочувствие, снижают артериальное давление и массу тела, укрепляют сердечную мышцу и опорно-двигательный аппарат, повышают адаптационные (приспособительные) возможности сердечно-сосудистой и нервной систем, в том числе и к различного рода психоэмоциональным влияниям. Кроме того, физические нагрузки положительно влияют на углеводный (снижается содержание сахара в крови), жировой (уменьшается содержание холестерина и триглицеридов в крови и повышается концентрация антиатерогенных липопротеидов, препятствующих развитию атеросклероза) и гормональный обмены.</w:t>
      </w:r>
    </w:p>
    <w:p w14:paraId="78DC0466" w14:textId="77777777" w:rsidR="004527EB" w:rsidRPr="00F24638" w:rsidRDefault="004527EB" w:rsidP="00F24638">
      <w:pPr>
        <w:spacing w:after="0" w:line="240" w:lineRule="auto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14:paraId="2DE453E1" w14:textId="329AFDB2" w:rsidR="004527EB" w:rsidRDefault="004527EB" w:rsidP="00F2463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EB">
        <w:rPr>
          <w:rFonts w:ascii="Times New Roman" w:hAnsi="Times New Roman" w:cs="Times New Roman"/>
          <w:b/>
          <w:bCs/>
          <w:sz w:val="28"/>
          <w:szCs w:val="28"/>
        </w:rPr>
        <w:t>Отказ от вредных привычек</w:t>
      </w:r>
      <w:r w:rsidR="00436E83">
        <w:rPr>
          <w:rFonts w:ascii="Times New Roman" w:hAnsi="Times New Roman" w:cs="Times New Roman"/>
          <w:sz w:val="28"/>
          <w:szCs w:val="28"/>
        </w:rPr>
        <w:t xml:space="preserve"> </w:t>
      </w:r>
      <w:r w:rsidRPr="004527EB">
        <w:rPr>
          <w:rFonts w:ascii="Times New Roman" w:hAnsi="Times New Roman" w:cs="Times New Roman"/>
          <w:sz w:val="28"/>
          <w:szCs w:val="28"/>
        </w:rPr>
        <w:t>значительно повышает качество жизни, улучшает психоэмоциональный фон, снижает риск развития многих заболеваний, повышает работоспособность и активность человека.</w:t>
      </w:r>
    </w:p>
    <w:p w14:paraId="14111050" w14:textId="77777777" w:rsidR="00F24638" w:rsidRPr="00F24638" w:rsidRDefault="00F24638" w:rsidP="00F2463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B85B8D8" w14:textId="516CE4E1" w:rsidR="00F24638" w:rsidRDefault="00F24638" w:rsidP="00F2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56115" w14:textId="4E566DD6" w:rsidR="00F24638" w:rsidRPr="00230970" w:rsidRDefault="00F24638" w:rsidP="00F2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970">
        <w:rPr>
          <w:rFonts w:ascii="Times New Roman" w:hAnsi="Times New Roman" w:cs="Times New Roman"/>
          <w:sz w:val="24"/>
          <w:szCs w:val="24"/>
        </w:rPr>
        <w:t>ФБУЗ «Центр гигиены и эпидемиологии в Челябинской области»</w:t>
      </w:r>
    </w:p>
    <w:p w14:paraId="35997D1B" w14:textId="77777777" w:rsidR="002C2108" w:rsidRPr="002C2108" w:rsidRDefault="002C2108" w:rsidP="002C2108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C2108" w:rsidRPr="002C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14210"/>
    <w:multiLevelType w:val="hybridMultilevel"/>
    <w:tmpl w:val="56E05DAC"/>
    <w:lvl w:ilvl="0" w:tplc="E6BA287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E0968D5"/>
    <w:multiLevelType w:val="multilevel"/>
    <w:tmpl w:val="26A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08"/>
    <w:rsid w:val="000A105C"/>
    <w:rsid w:val="0014098E"/>
    <w:rsid w:val="001411B7"/>
    <w:rsid w:val="00230970"/>
    <w:rsid w:val="00265E6F"/>
    <w:rsid w:val="002C2108"/>
    <w:rsid w:val="00326997"/>
    <w:rsid w:val="00436E83"/>
    <w:rsid w:val="004527EB"/>
    <w:rsid w:val="00493781"/>
    <w:rsid w:val="00542701"/>
    <w:rsid w:val="005F0913"/>
    <w:rsid w:val="00784A0C"/>
    <w:rsid w:val="00813E7F"/>
    <w:rsid w:val="009A65B6"/>
    <w:rsid w:val="00A92CC6"/>
    <w:rsid w:val="00E10562"/>
    <w:rsid w:val="00E429D6"/>
    <w:rsid w:val="00E976EC"/>
    <w:rsid w:val="00F13081"/>
    <w:rsid w:val="00F24638"/>
    <w:rsid w:val="00F5237A"/>
    <w:rsid w:val="00F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6B21"/>
  <w15:chartTrackingRefBased/>
  <w15:docId w15:val="{47E93244-0537-48AB-A33A-E670247E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C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2C2108"/>
  </w:style>
  <w:style w:type="paragraph" w:styleId="a4">
    <w:name w:val="Normal (Web)"/>
    <w:basedOn w:val="a"/>
    <w:uiPriority w:val="99"/>
    <w:semiHidden/>
    <w:unhideWhenUsed/>
    <w:rsid w:val="002C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C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F5237A"/>
  </w:style>
  <w:style w:type="character" w:styleId="a6">
    <w:name w:val="Strong"/>
    <w:basedOn w:val="a0"/>
    <w:uiPriority w:val="22"/>
    <w:qFormat/>
    <w:rsid w:val="009A65B6"/>
    <w:rPr>
      <w:b/>
      <w:bCs/>
    </w:rPr>
  </w:style>
  <w:style w:type="paragraph" w:styleId="a7">
    <w:name w:val="List Paragraph"/>
    <w:basedOn w:val="a"/>
    <w:uiPriority w:val="34"/>
    <w:qFormat/>
    <w:rsid w:val="0045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3B3A-FB8D-4969-8EFB-3805D7D9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Трифонова</dc:creator>
  <cp:keywords/>
  <dc:description/>
  <cp:lastModifiedBy>Марина С. Трифонова</cp:lastModifiedBy>
  <cp:revision>8</cp:revision>
  <dcterms:created xsi:type="dcterms:W3CDTF">2024-03-18T05:38:00Z</dcterms:created>
  <dcterms:modified xsi:type="dcterms:W3CDTF">2024-03-20T06:20:00Z</dcterms:modified>
</cp:coreProperties>
</file>